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DB" w:rsidRPr="00B21B9F" w:rsidRDefault="000E48DB" w:rsidP="00FE31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21B9F">
        <w:rPr>
          <w:rFonts w:ascii="Times New Roman" w:hAnsi="Times New Roman" w:cs="Times New Roman"/>
          <w:color w:val="000000" w:themeColor="text1"/>
          <w:sz w:val="24"/>
        </w:rPr>
        <w:t>УДК: 621.316.9</w:t>
      </w:r>
    </w:p>
    <w:p w:rsidR="0004782E" w:rsidRDefault="00B63186" w:rsidP="00047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ОБОСНОВАНИЕ </w:t>
      </w:r>
      <w:r w:rsidR="0004782E">
        <w:rPr>
          <w:rFonts w:ascii="Times New Roman" w:hAnsi="Times New Roman" w:cs="Times New Roman"/>
          <w:b/>
          <w:sz w:val="24"/>
          <w:szCs w:val="28"/>
        </w:rPr>
        <w:t xml:space="preserve">НЕОБХОДИМОСТИ ОТЫСКАНИЯ НОВЫХ РЕШЕНИЙ,  ПОВЫШАЮЩИХ НАДЕЖНОСТЬ СИСТЕМ ЭЛЕКТРОСНАБЖЕНИЯ </w:t>
      </w:r>
      <w:r w:rsidR="00F10186">
        <w:rPr>
          <w:rFonts w:ascii="Times New Roman" w:hAnsi="Times New Roman" w:cs="Times New Roman"/>
          <w:b/>
          <w:sz w:val="24"/>
          <w:szCs w:val="28"/>
        </w:rPr>
        <w:t>6-</w:t>
      </w:r>
      <w:r w:rsidR="0004782E">
        <w:rPr>
          <w:rFonts w:ascii="Times New Roman" w:hAnsi="Times New Roman" w:cs="Times New Roman"/>
          <w:b/>
          <w:sz w:val="24"/>
          <w:szCs w:val="28"/>
        </w:rPr>
        <w:t>10 кВ</w:t>
      </w:r>
    </w:p>
    <w:p w:rsidR="0004782E" w:rsidRDefault="0004782E" w:rsidP="00047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 ВОЗНИКНОВЕНИИ ОДНОФАЗНЫХ ЗАМЫКАНИЙ НА ЗЕМЛЮ</w:t>
      </w:r>
    </w:p>
    <w:p w:rsidR="005F7CE9" w:rsidRDefault="005F7CE9" w:rsidP="005F7C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778E2" w:rsidRPr="00B21B9F" w:rsidRDefault="002B7C87" w:rsidP="005F7C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B21B9F">
        <w:rPr>
          <w:rFonts w:ascii="Times New Roman" w:hAnsi="Times New Roman"/>
          <w:b/>
          <w:i/>
          <w:sz w:val="24"/>
          <w:szCs w:val="24"/>
        </w:rPr>
        <w:t>Чернышов В.А</w:t>
      </w:r>
      <w:r w:rsidR="00B778E2" w:rsidRPr="00B21B9F">
        <w:rPr>
          <w:rFonts w:ascii="Times New Roman" w:hAnsi="Times New Roman" w:cs="Times New Roman"/>
          <w:b/>
          <w:i/>
          <w:sz w:val="24"/>
          <w:szCs w:val="28"/>
        </w:rPr>
        <w:t xml:space="preserve">., Лукьянов Г.В., </w:t>
      </w:r>
      <w:proofErr w:type="gramStart"/>
      <w:r w:rsidR="00B778E2" w:rsidRPr="00B21B9F">
        <w:rPr>
          <w:rFonts w:ascii="Times New Roman" w:hAnsi="Times New Roman" w:cs="Times New Roman"/>
          <w:b/>
          <w:i/>
          <w:sz w:val="24"/>
          <w:szCs w:val="28"/>
        </w:rPr>
        <w:t>Даровых</w:t>
      </w:r>
      <w:proofErr w:type="gramEnd"/>
      <w:r w:rsidR="00B778E2" w:rsidRPr="00B21B9F">
        <w:rPr>
          <w:rFonts w:ascii="Times New Roman" w:hAnsi="Times New Roman" w:cs="Times New Roman"/>
          <w:b/>
          <w:i/>
          <w:sz w:val="24"/>
          <w:szCs w:val="28"/>
        </w:rPr>
        <w:t xml:space="preserve"> А.С.</w:t>
      </w:r>
    </w:p>
    <w:p w:rsidR="00B778E2" w:rsidRPr="0021766B" w:rsidRDefault="00B778E2" w:rsidP="005F7CE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1766B">
        <w:rPr>
          <w:rFonts w:ascii="Times New Roman" w:hAnsi="Times New Roman" w:cs="Times New Roman"/>
          <w:i/>
          <w:sz w:val="24"/>
          <w:szCs w:val="28"/>
        </w:rPr>
        <w:t xml:space="preserve">Россия, </w:t>
      </w:r>
      <w:proofErr w:type="gramStart"/>
      <w:r w:rsidRPr="0021766B">
        <w:rPr>
          <w:rFonts w:ascii="Times New Roman" w:hAnsi="Times New Roman" w:cs="Times New Roman"/>
          <w:i/>
          <w:sz w:val="24"/>
          <w:szCs w:val="28"/>
        </w:rPr>
        <w:t>г</w:t>
      </w:r>
      <w:proofErr w:type="gramEnd"/>
      <w:r w:rsidRPr="0021766B">
        <w:rPr>
          <w:rFonts w:ascii="Times New Roman" w:hAnsi="Times New Roman" w:cs="Times New Roman"/>
          <w:i/>
          <w:sz w:val="24"/>
          <w:szCs w:val="28"/>
        </w:rPr>
        <w:t>. Орёл, ФГБОУ ВО «ОГУ им. И.С.Тургенева»</w:t>
      </w:r>
    </w:p>
    <w:p w:rsidR="005F7CE9" w:rsidRDefault="005F7CE9" w:rsidP="00B63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Cs w:val="28"/>
        </w:rPr>
      </w:pPr>
    </w:p>
    <w:p w:rsidR="00FE3171" w:rsidRPr="00FE3171" w:rsidRDefault="00B778E2" w:rsidP="00FE317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</w:rPr>
      </w:pPr>
      <w:r w:rsidRPr="00FE3171">
        <w:rPr>
          <w:rFonts w:ascii="Times New Roman" w:hAnsi="Times New Roman" w:cs="Times New Roman"/>
          <w:i/>
          <w:sz w:val="20"/>
          <w:szCs w:val="28"/>
        </w:rPr>
        <w:t>Аннотация:</w:t>
      </w:r>
      <w:r w:rsidR="00E6263D" w:rsidRPr="00B21B9F">
        <w:rPr>
          <w:rFonts w:ascii="Times New Roman" w:hAnsi="Times New Roman" w:cs="Times New Roman"/>
          <w:b/>
          <w:i/>
          <w:sz w:val="20"/>
          <w:szCs w:val="28"/>
        </w:rPr>
        <w:t xml:space="preserve"> </w:t>
      </w:r>
      <w:r w:rsidR="00E6263D" w:rsidRPr="00B21B9F">
        <w:rPr>
          <w:rFonts w:ascii="Times New Roman" w:hAnsi="Times New Roman" w:cs="Times New Roman"/>
          <w:i/>
          <w:sz w:val="20"/>
        </w:rPr>
        <w:t>В центре внимания статьи находится научная теоретическая постановка проблемы</w:t>
      </w:r>
      <w:r w:rsidR="00D268F6" w:rsidRPr="00B21B9F">
        <w:rPr>
          <w:rFonts w:ascii="Times New Roman" w:hAnsi="Times New Roman" w:cs="Times New Roman"/>
          <w:i/>
          <w:sz w:val="20"/>
        </w:rPr>
        <w:t xml:space="preserve">, </w:t>
      </w:r>
      <w:r w:rsidR="00E6263D" w:rsidRPr="00B21B9F">
        <w:rPr>
          <w:rFonts w:ascii="Times New Roman" w:hAnsi="Times New Roman" w:cs="Times New Roman"/>
          <w:i/>
          <w:sz w:val="20"/>
        </w:rPr>
        <w:t>мешающ</w:t>
      </w:r>
      <w:r w:rsidR="002340DF" w:rsidRPr="00B21B9F">
        <w:rPr>
          <w:rFonts w:ascii="Times New Roman" w:hAnsi="Times New Roman" w:cs="Times New Roman"/>
          <w:i/>
          <w:sz w:val="20"/>
        </w:rPr>
        <w:t>ей</w:t>
      </w:r>
      <w:r w:rsidR="00661E4D" w:rsidRPr="00B21B9F">
        <w:rPr>
          <w:rFonts w:ascii="Times New Roman" w:hAnsi="Times New Roman" w:cs="Times New Roman"/>
          <w:i/>
          <w:sz w:val="20"/>
        </w:rPr>
        <w:t xml:space="preserve"> </w:t>
      </w:r>
      <w:r w:rsidR="00E6263D" w:rsidRPr="00B21B9F">
        <w:rPr>
          <w:rFonts w:ascii="Times New Roman" w:hAnsi="Times New Roman" w:cs="Times New Roman"/>
          <w:i/>
          <w:sz w:val="20"/>
        </w:rPr>
        <w:t>эффективному функционировани</w:t>
      </w:r>
      <w:r w:rsidR="00661E4D" w:rsidRPr="00B21B9F">
        <w:rPr>
          <w:rFonts w:ascii="Times New Roman" w:hAnsi="Times New Roman" w:cs="Times New Roman"/>
          <w:i/>
          <w:sz w:val="20"/>
        </w:rPr>
        <w:t>ю</w:t>
      </w:r>
      <w:r w:rsidR="00E6263D" w:rsidRPr="00B21B9F">
        <w:rPr>
          <w:rFonts w:ascii="Times New Roman" w:hAnsi="Times New Roman" w:cs="Times New Roman"/>
          <w:i/>
          <w:sz w:val="20"/>
        </w:rPr>
        <w:t xml:space="preserve"> современн</w:t>
      </w:r>
      <w:r w:rsidR="00D268F6" w:rsidRPr="00B21B9F">
        <w:rPr>
          <w:rFonts w:ascii="Times New Roman" w:hAnsi="Times New Roman" w:cs="Times New Roman"/>
          <w:i/>
          <w:sz w:val="20"/>
        </w:rPr>
        <w:t xml:space="preserve">ых систем электроснабжения </w:t>
      </w:r>
      <w:r w:rsidR="009513B7" w:rsidRPr="00B21B9F">
        <w:rPr>
          <w:rFonts w:ascii="Times New Roman" w:hAnsi="Times New Roman" w:cs="Times New Roman"/>
          <w:i/>
          <w:sz w:val="20"/>
        </w:rPr>
        <w:t xml:space="preserve">  </w:t>
      </w:r>
      <w:r w:rsidR="00B929E5" w:rsidRPr="00B21B9F">
        <w:rPr>
          <w:rFonts w:ascii="Times New Roman" w:hAnsi="Times New Roman" w:cs="Times New Roman"/>
          <w:i/>
          <w:sz w:val="20"/>
        </w:rPr>
        <w:t>6-</w:t>
      </w:r>
      <w:r w:rsidR="00D268F6" w:rsidRPr="00B21B9F">
        <w:rPr>
          <w:rFonts w:ascii="Times New Roman" w:hAnsi="Times New Roman" w:cs="Times New Roman"/>
          <w:i/>
          <w:sz w:val="20"/>
        </w:rPr>
        <w:t>10</w:t>
      </w:r>
      <w:r w:rsidR="009513B7" w:rsidRPr="00B21B9F">
        <w:rPr>
          <w:rFonts w:ascii="Times New Roman" w:hAnsi="Times New Roman" w:cs="Times New Roman"/>
          <w:i/>
          <w:sz w:val="20"/>
        </w:rPr>
        <w:t xml:space="preserve"> </w:t>
      </w:r>
      <w:r w:rsidR="00D268F6" w:rsidRPr="00B21B9F">
        <w:rPr>
          <w:rFonts w:ascii="Times New Roman" w:hAnsi="Times New Roman" w:cs="Times New Roman"/>
          <w:i/>
          <w:sz w:val="20"/>
        </w:rPr>
        <w:t>кВ</w:t>
      </w:r>
      <w:r w:rsidR="0004782E" w:rsidRPr="00B21B9F"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 w:rsidR="0004782E" w:rsidRPr="00B21B9F">
        <w:rPr>
          <w:rFonts w:ascii="Times New Roman" w:hAnsi="Times New Roman" w:cs="Times New Roman"/>
          <w:i/>
          <w:sz w:val="20"/>
        </w:rPr>
        <w:t>с</w:t>
      </w:r>
      <w:proofErr w:type="gramEnd"/>
      <w:r w:rsidR="0004782E" w:rsidRPr="00B21B9F">
        <w:rPr>
          <w:rFonts w:ascii="Times New Roman" w:hAnsi="Times New Roman" w:cs="Times New Roman"/>
          <w:i/>
          <w:sz w:val="20"/>
        </w:rPr>
        <w:t xml:space="preserve"> изолированной </w:t>
      </w:r>
      <w:proofErr w:type="spellStart"/>
      <w:r w:rsidR="0004782E" w:rsidRPr="00B21B9F">
        <w:rPr>
          <w:rFonts w:ascii="Times New Roman" w:hAnsi="Times New Roman" w:cs="Times New Roman"/>
          <w:i/>
          <w:sz w:val="20"/>
        </w:rPr>
        <w:t>нейтралью</w:t>
      </w:r>
      <w:proofErr w:type="spellEnd"/>
      <w:r w:rsidR="00D268F6" w:rsidRPr="00B21B9F">
        <w:rPr>
          <w:rFonts w:ascii="Times New Roman" w:hAnsi="Times New Roman" w:cs="Times New Roman"/>
          <w:i/>
          <w:sz w:val="20"/>
        </w:rPr>
        <w:t xml:space="preserve">. </w:t>
      </w:r>
      <w:r w:rsidR="00661E4D" w:rsidRPr="00B21B9F">
        <w:rPr>
          <w:rFonts w:ascii="Times New Roman" w:hAnsi="Times New Roman" w:cs="Times New Roman"/>
          <w:i/>
          <w:sz w:val="20"/>
        </w:rPr>
        <w:t xml:space="preserve">Рассматриваются современные реалии </w:t>
      </w:r>
      <w:r w:rsidR="005F7CE9" w:rsidRPr="00B21B9F">
        <w:rPr>
          <w:rFonts w:ascii="Times New Roman" w:hAnsi="Times New Roman" w:cs="Times New Roman"/>
          <w:i/>
          <w:sz w:val="20"/>
        </w:rPr>
        <w:t xml:space="preserve">их </w:t>
      </w:r>
      <w:r w:rsidR="00D268F6" w:rsidRPr="00B21B9F">
        <w:rPr>
          <w:rFonts w:ascii="Times New Roman" w:hAnsi="Times New Roman" w:cs="Times New Roman"/>
          <w:i/>
          <w:sz w:val="20"/>
        </w:rPr>
        <w:t xml:space="preserve">технологической </w:t>
      </w:r>
      <w:r w:rsidR="00661E4D" w:rsidRPr="00B21B9F">
        <w:rPr>
          <w:rFonts w:ascii="Times New Roman" w:hAnsi="Times New Roman" w:cs="Times New Roman"/>
          <w:i/>
          <w:sz w:val="20"/>
        </w:rPr>
        <w:t>отсталости</w:t>
      </w:r>
      <w:r w:rsidR="00B31A92" w:rsidRPr="00B21B9F">
        <w:rPr>
          <w:rFonts w:ascii="Times New Roman" w:hAnsi="Times New Roman" w:cs="Times New Roman"/>
          <w:i/>
          <w:sz w:val="20"/>
        </w:rPr>
        <w:t xml:space="preserve"> </w:t>
      </w:r>
      <w:r w:rsidR="00B929E5" w:rsidRPr="00B21B9F">
        <w:rPr>
          <w:rFonts w:ascii="Times New Roman" w:hAnsi="Times New Roman" w:cs="Times New Roman"/>
          <w:i/>
          <w:sz w:val="20"/>
        </w:rPr>
        <w:t>и предпосылки возникновения. Представлен критический анализ практикующ</w:t>
      </w:r>
      <w:r w:rsidR="00401BCB" w:rsidRPr="00B21B9F">
        <w:rPr>
          <w:rFonts w:ascii="Times New Roman" w:hAnsi="Times New Roman" w:cs="Times New Roman"/>
          <w:i/>
          <w:sz w:val="20"/>
        </w:rPr>
        <w:t xml:space="preserve">ихся </w:t>
      </w:r>
      <w:r w:rsidR="00B929E5" w:rsidRPr="00B21B9F">
        <w:rPr>
          <w:rFonts w:ascii="Times New Roman" w:hAnsi="Times New Roman" w:cs="Times New Roman"/>
          <w:i/>
          <w:sz w:val="20"/>
        </w:rPr>
        <w:t>способ</w:t>
      </w:r>
      <w:r w:rsidR="00401BCB" w:rsidRPr="00B21B9F">
        <w:rPr>
          <w:rFonts w:ascii="Times New Roman" w:hAnsi="Times New Roman" w:cs="Times New Roman"/>
          <w:i/>
          <w:sz w:val="20"/>
        </w:rPr>
        <w:t xml:space="preserve">ов </w:t>
      </w:r>
      <w:r w:rsidR="00B929E5" w:rsidRPr="00B21B9F">
        <w:rPr>
          <w:rFonts w:ascii="Times New Roman" w:hAnsi="Times New Roman" w:cs="Times New Roman"/>
          <w:i/>
          <w:sz w:val="20"/>
        </w:rPr>
        <w:t xml:space="preserve">отыскания однофазных замыканий на землю, </w:t>
      </w:r>
      <w:r w:rsidR="00401BCB" w:rsidRPr="00B21B9F">
        <w:rPr>
          <w:rFonts w:ascii="Times New Roman" w:hAnsi="Times New Roman" w:cs="Times New Roman"/>
          <w:i/>
          <w:sz w:val="20"/>
        </w:rPr>
        <w:t xml:space="preserve">обуславливающих высокую вероятность возникновения двойных замыканий на землю и нарушения надежности электроснабжения потребителей. Обосновывается </w:t>
      </w:r>
      <w:r w:rsidR="00661E4D" w:rsidRPr="00B21B9F">
        <w:rPr>
          <w:rFonts w:ascii="Times New Roman" w:hAnsi="Times New Roman" w:cs="Times New Roman"/>
          <w:i/>
          <w:sz w:val="20"/>
        </w:rPr>
        <w:t>необходимост</w:t>
      </w:r>
      <w:r w:rsidR="00401BCB" w:rsidRPr="00B21B9F">
        <w:rPr>
          <w:rFonts w:ascii="Times New Roman" w:hAnsi="Times New Roman" w:cs="Times New Roman"/>
          <w:i/>
          <w:sz w:val="20"/>
        </w:rPr>
        <w:t>ь</w:t>
      </w:r>
      <w:r w:rsidR="00661E4D" w:rsidRPr="00B21B9F">
        <w:rPr>
          <w:rFonts w:ascii="Times New Roman" w:hAnsi="Times New Roman" w:cs="Times New Roman"/>
          <w:i/>
          <w:sz w:val="20"/>
        </w:rPr>
        <w:t xml:space="preserve"> разработки и внедрения </w:t>
      </w:r>
      <w:r w:rsidR="00D268F6" w:rsidRPr="00B21B9F">
        <w:rPr>
          <w:rFonts w:ascii="Times New Roman" w:hAnsi="Times New Roman" w:cs="Times New Roman"/>
          <w:i/>
          <w:sz w:val="20"/>
        </w:rPr>
        <w:t>новых эффективных схемотехнических решений</w:t>
      </w:r>
      <w:r w:rsidR="00661E4D" w:rsidRPr="00B21B9F">
        <w:rPr>
          <w:rFonts w:ascii="Times New Roman" w:hAnsi="Times New Roman" w:cs="Times New Roman"/>
          <w:i/>
          <w:sz w:val="20"/>
        </w:rPr>
        <w:t xml:space="preserve">, </w:t>
      </w:r>
      <w:r w:rsidR="00B31A92" w:rsidRPr="00B21B9F">
        <w:rPr>
          <w:rFonts w:ascii="Times New Roman" w:hAnsi="Times New Roman" w:cs="Times New Roman"/>
          <w:i/>
          <w:sz w:val="20"/>
        </w:rPr>
        <w:t xml:space="preserve">позволяющих </w:t>
      </w:r>
      <w:r w:rsidR="005F7CE9" w:rsidRPr="00B21B9F">
        <w:rPr>
          <w:rFonts w:ascii="Times New Roman" w:hAnsi="Times New Roman" w:cs="Times New Roman"/>
          <w:i/>
          <w:sz w:val="20"/>
        </w:rPr>
        <w:t xml:space="preserve">воздушным электрическим сетям 6-10 кВ </w:t>
      </w:r>
      <w:r w:rsidR="00401BCB" w:rsidRPr="00B21B9F">
        <w:rPr>
          <w:rFonts w:ascii="Times New Roman" w:hAnsi="Times New Roman" w:cs="Times New Roman"/>
          <w:i/>
          <w:sz w:val="20"/>
        </w:rPr>
        <w:t xml:space="preserve">вернуть утраченное преимущество </w:t>
      </w:r>
      <w:r w:rsidR="005F7CE9" w:rsidRPr="00B21B9F">
        <w:rPr>
          <w:rFonts w:ascii="Times New Roman" w:hAnsi="Times New Roman" w:cs="Times New Roman"/>
          <w:i/>
          <w:sz w:val="20"/>
        </w:rPr>
        <w:t xml:space="preserve">режима </w:t>
      </w:r>
      <w:r w:rsidR="00401BCB" w:rsidRPr="00B21B9F">
        <w:rPr>
          <w:rFonts w:ascii="Times New Roman" w:hAnsi="Times New Roman" w:cs="Times New Roman"/>
          <w:i/>
          <w:sz w:val="20"/>
        </w:rPr>
        <w:t>изолированной нейтрали</w:t>
      </w:r>
      <w:r w:rsidR="005F7CE9" w:rsidRPr="00B21B9F">
        <w:rPr>
          <w:rFonts w:ascii="Times New Roman" w:hAnsi="Times New Roman" w:cs="Times New Roman"/>
          <w:i/>
          <w:sz w:val="20"/>
        </w:rPr>
        <w:t>.</w:t>
      </w:r>
      <w:r w:rsidR="00401BCB" w:rsidRPr="00B21B9F">
        <w:rPr>
          <w:rFonts w:ascii="Times New Roman" w:hAnsi="Times New Roman" w:cs="Times New Roman"/>
          <w:i/>
          <w:sz w:val="20"/>
        </w:rPr>
        <w:t xml:space="preserve"> </w:t>
      </w:r>
    </w:p>
    <w:p w:rsidR="00B778E2" w:rsidRPr="00FE3171" w:rsidRDefault="00B778E2" w:rsidP="00FE317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</w:rPr>
      </w:pPr>
      <w:r w:rsidRPr="00FE3171">
        <w:rPr>
          <w:rFonts w:ascii="Times New Roman" w:hAnsi="Times New Roman" w:cs="Times New Roman"/>
          <w:i/>
          <w:sz w:val="20"/>
          <w:szCs w:val="28"/>
        </w:rPr>
        <w:t>Ключевые слова:</w:t>
      </w:r>
      <w:r w:rsidR="0021766B" w:rsidRPr="00B21B9F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="00C81AE4" w:rsidRPr="00B21B9F">
        <w:rPr>
          <w:rFonts w:ascii="Times New Roman" w:hAnsi="Times New Roman" w:cs="Times New Roman"/>
          <w:i/>
          <w:sz w:val="20"/>
          <w:szCs w:val="28"/>
        </w:rPr>
        <w:t>воздушная э</w:t>
      </w:r>
      <w:r w:rsidR="00251F87" w:rsidRPr="00B21B9F">
        <w:rPr>
          <w:rFonts w:ascii="Times New Roman" w:hAnsi="Times New Roman" w:cs="Times New Roman"/>
          <w:i/>
          <w:sz w:val="20"/>
          <w:szCs w:val="28"/>
        </w:rPr>
        <w:t xml:space="preserve">лектрическая сеть </w:t>
      </w:r>
      <w:r w:rsidR="000D00AB" w:rsidRPr="00B21B9F">
        <w:rPr>
          <w:rFonts w:ascii="Times New Roman" w:hAnsi="Times New Roman" w:cs="Times New Roman"/>
          <w:i/>
          <w:sz w:val="20"/>
          <w:szCs w:val="28"/>
        </w:rPr>
        <w:t>6-</w:t>
      </w:r>
      <w:r w:rsidR="00251F87" w:rsidRPr="00B21B9F">
        <w:rPr>
          <w:rFonts w:ascii="Times New Roman" w:hAnsi="Times New Roman" w:cs="Times New Roman"/>
          <w:i/>
          <w:sz w:val="20"/>
          <w:szCs w:val="28"/>
        </w:rPr>
        <w:t xml:space="preserve">10 кВ с </w:t>
      </w:r>
      <w:proofErr w:type="gramStart"/>
      <w:r w:rsidR="00251F87" w:rsidRPr="00B21B9F">
        <w:rPr>
          <w:rFonts w:ascii="Times New Roman" w:hAnsi="Times New Roman" w:cs="Times New Roman"/>
          <w:i/>
          <w:sz w:val="20"/>
          <w:szCs w:val="28"/>
        </w:rPr>
        <w:t>изолированной</w:t>
      </w:r>
      <w:proofErr w:type="gramEnd"/>
      <w:r w:rsidR="00251F87" w:rsidRPr="00B21B9F">
        <w:rPr>
          <w:rFonts w:ascii="Times New Roman" w:hAnsi="Times New Roman" w:cs="Times New Roman"/>
          <w:i/>
          <w:sz w:val="20"/>
          <w:szCs w:val="28"/>
        </w:rPr>
        <w:t xml:space="preserve"> </w:t>
      </w:r>
      <w:proofErr w:type="spellStart"/>
      <w:r w:rsidR="00251F87" w:rsidRPr="00B21B9F">
        <w:rPr>
          <w:rFonts w:ascii="Times New Roman" w:hAnsi="Times New Roman" w:cs="Times New Roman"/>
          <w:i/>
          <w:sz w:val="20"/>
          <w:szCs w:val="28"/>
        </w:rPr>
        <w:t>нейтралью</w:t>
      </w:r>
      <w:proofErr w:type="spellEnd"/>
      <w:r w:rsidR="00251F87" w:rsidRPr="00B21B9F">
        <w:rPr>
          <w:rFonts w:ascii="Times New Roman" w:hAnsi="Times New Roman" w:cs="Times New Roman"/>
          <w:i/>
          <w:sz w:val="20"/>
          <w:szCs w:val="28"/>
        </w:rPr>
        <w:t xml:space="preserve">; </w:t>
      </w:r>
      <w:r w:rsidR="00C81AE4" w:rsidRPr="00B21B9F">
        <w:rPr>
          <w:rFonts w:ascii="Times New Roman" w:hAnsi="Times New Roman" w:cs="Times New Roman"/>
          <w:i/>
          <w:sz w:val="20"/>
          <w:szCs w:val="28"/>
        </w:rPr>
        <w:t>о</w:t>
      </w:r>
      <w:r w:rsidR="00251F87" w:rsidRPr="00B21B9F">
        <w:rPr>
          <w:rFonts w:ascii="Times New Roman" w:hAnsi="Times New Roman" w:cs="Times New Roman"/>
          <w:i/>
          <w:sz w:val="20"/>
          <w:szCs w:val="28"/>
        </w:rPr>
        <w:t xml:space="preserve">днофазное замыкание на землю; </w:t>
      </w:r>
      <w:r w:rsidR="00C81AE4" w:rsidRPr="00B21B9F">
        <w:rPr>
          <w:rFonts w:ascii="Times New Roman" w:hAnsi="Times New Roman" w:cs="Times New Roman"/>
          <w:i/>
          <w:sz w:val="20"/>
          <w:szCs w:val="28"/>
        </w:rPr>
        <w:t>д</w:t>
      </w:r>
      <w:r w:rsidR="00251F87" w:rsidRPr="00B21B9F">
        <w:rPr>
          <w:rFonts w:ascii="Times New Roman" w:hAnsi="Times New Roman" w:cs="Times New Roman"/>
          <w:i/>
          <w:sz w:val="20"/>
          <w:szCs w:val="28"/>
        </w:rPr>
        <w:t xml:space="preserve">войное замыкание на землю; </w:t>
      </w:r>
      <w:r w:rsidR="00C81AE4" w:rsidRPr="00B21B9F">
        <w:rPr>
          <w:rFonts w:ascii="Times New Roman" w:hAnsi="Times New Roman" w:cs="Times New Roman"/>
          <w:i/>
          <w:sz w:val="20"/>
          <w:szCs w:val="28"/>
        </w:rPr>
        <w:t>перенапряжение; шаговое напряжение; оперативно-выездная бригада; н</w:t>
      </w:r>
      <w:r w:rsidR="00251F87" w:rsidRPr="00B21B9F">
        <w:rPr>
          <w:rFonts w:ascii="Times New Roman" w:hAnsi="Times New Roman" w:cs="Times New Roman"/>
          <w:i/>
          <w:sz w:val="20"/>
          <w:szCs w:val="28"/>
        </w:rPr>
        <w:t>адежность электроснабжения</w:t>
      </w:r>
      <w:r w:rsidR="00C81AE4" w:rsidRPr="00B21B9F">
        <w:rPr>
          <w:rFonts w:ascii="Times New Roman" w:hAnsi="Times New Roman" w:cs="Times New Roman"/>
          <w:i/>
          <w:sz w:val="20"/>
          <w:szCs w:val="28"/>
        </w:rPr>
        <w:t xml:space="preserve"> потребителей</w:t>
      </w:r>
      <w:r w:rsidR="00251F87" w:rsidRPr="00C81AE4">
        <w:rPr>
          <w:rFonts w:ascii="Times New Roman" w:hAnsi="Times New Roman" w:cs="Times New Roman"/>
          <w:i/>
          <w:szCs w:val="28"/>
        </w:rPr>
        <w:t>.</w:t>
      </w:r>
    </w:p>
    <w:p w:rsidR="00C81AE4" w:rsidRDefault="00C81AE4" w:rsidP="0016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4B9" w:rsidRPr="00856DC7" w:rsidRDefault="001667C2" w:rsidP="00E57B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известно</w:t>
      </w:r>
      <w:r w:rsidR="007968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 истории </w:t>
      </w:r>
      <w:r w:rsidR="00796836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>отечественной электроэнергетики, п</w:t>
      </w:r>
      <w:r w:rsidR="00AF4754" w:rsidRPr="00856DC7">
        <w:rPr>
          <w:rFonts w:ascii="Times New Roman" w:hAnsi="Times New Roman" w:cs="Times New Roman"/>
          <w:sz w:val="24"/>
          <w:szCs w:val="24"/>
        </w:rPr>
        <w:t xml:space="preserve">рародителями современных воздушных </w:t>
      </w:r>
      <w:r w:rsidR="005F36FA">
        <w:rPr>
          <w:rFonts w:ascii="Times New Roman" w:hAnsi="Times New Roman" w:cs="Times New Roman"/>
          <w:sz w:val="24"/>
          <w:szCs w:val="24"/>
        </w:rPr>
        <w:t xml:space="preserve">распределительных электрических </w:t>
      </w:r>
      <w:r w:rsidR="00AF4754" w:rsidRPr="00856DC7">
        <w:rPr>
          <w:rFonts w:ascii="Times New Roman" w:hAnsi="Times New Roman" w:cs="Times New Roman"/>
          <w:sz w:val="24"/>
          <w:szCs w:val="24"/>
        </w:rPr>
        <w:t xml:space="preserve">сетей </w:t>
      </w:r>
      <w:r w:rsidR="00796836">
        <w:rPr>
          <w:rFonts w:ascii="Times New Roman" w:hAnsi="Times New Roman" w:cs="Times New Roman"/>
          <w:sz w:val="24"/>
          <w:szCs w:val="24"/>
        </w:rPr>
        <w:t>6-</w:t>
      </w:r>
      <w:r w:rsidR="00AF4754" w:rsidRPr="00856DC7">
        <w:rPr>
          <w:rFonts w:ascii="Times New Roman" w:hAnsi="Times New Roman" w:cs="Times New Roman"/>
          <w:sz w:val="24"/>
          <w:szCs w:val="24"/>
        </w:rPr>
        <w:t xml:space="preserve">10 кВ с изолированной </w:t>
      </w:r>
      <w:proofErr w:type="spellStart"/>
      <w:r w:rsidR="00AF4754" w:rsidRPr="00856DC7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="005F36FA">
        <w:rPr>
          <w:rFonts w:ascii="Times New Roman" w:hAnsi="Times New Roman" w:cs="Times New Roman"/>
          <w:sz w:val="24"/>
          <w:szCs w:val="24"/>
        </w:rPr>
        <w:t xml:space="preserve">, </w:t>
      </w:r>
      <w:r w:rsidR="0004102E" w:rsidRPr="00856DC7">
        <w:rPr>
          <w:rFonts w:ascii="Times New Roman" w:hAnsi="Times New Roman" w:cs="Times New Roman"/>
          <w:sz w:val="24"/>
          <w:szCs w:val="24"/>
        </w:rPr>
        <w:t xml:space="preserve">являлись </w:t>
      </w:r>
      <w:r w:rsidR="005F36FA">
        <w:rPr>
          <w:rFonts w:ascii="Times New Roman" w:hAnsi="Times New Roman" w:cs="Times New Roman"/>
          <w:sz w:val="24"/>
          <w:szCs w:val="24"/>
        </w:rPr>
        <w:t xml:space="preserve">электрические </w:t>
      </w:r>
      <w:r w:rsidR="00AF4754" w:rsidRPr="00856DC7">
        <w:rPr>
          <w:rFonts w:ascii="Times New Roman" w:hAnsi="Times New Roman" w:cs="Times New Roman"/>
          <w:sz w:val="24"/>
          <w:szCs w:val="24"/>
        </w:rPr>
        <w:t>сети напряжением 6</w:t>
      </w:r>
      <w:r w:rsidR="0092553F" w:rsidRPr="00856DC7">
        <w:rPr>
          <w:rFonts w:ascii="Times New Roman" w:hAnsi="Times New Roman" w:cs="Times New Roman"/>
          <w:sz w:val="24"/>
          <w:szCs w:val="24"/>
        </w:rPr>
        <w:t xml:space="preserve">,6 - 19 </w:t>
      </w:r>
      <w:r w:rsidR="00AF4754" w:rsidRPr="00856DC7">
        <w:rPr>
          <w:rFonts w:ascii="Times New Roman" w:hAnsi="Times New Roman" w:cs="Times New Roman"/>
          <w:sz w:val="24"/>
          <w:szCs w:val="24"/>
        </w:rPr>
        <w:t>кВ</w:t>
      </w:r>
      <w:r w:rsidR="00323BAF">
        <w:rPr>
          <w:rFonts w:ascii="Times New Roman" w:hAnsi="Times New Roman" w:cs="Times New Roman"/>
          <w:sz w:val="24"/>
          <w:szCs w:val="24"/>
        </w:rPr>
        <w:t xml:space="preserve"> </w:t>
      </w:r>
      <w:r w:rsidR="00323BAF" w:rsidRPr="00856DC7">
        <w:rPr>
          <w:rFonts w:ascii="Times New Roman" w:hAnsi="Times New Roman" w:cs="Times New Roman"/>
          <w:sz w:val="24"/>
          <w:szCs w:val="24"/>
        </w:rPr>
        <w:t>[1]</w:t>
      </w:r>
      <w:r w:rsidR="00AF4754" w:rsidRPr="00856DC7">
        <w:rPr>
          <w:rFonts w:ascii="Times New Roman" w:hAnsi="Times New Roman" w:cs="Times New Roman"/>
          <w:sz w:val="24"/>
          <w:szCs w:val="24"/>
        </w:rPr>
        <w:t xml:space="preserve">. </w:t>
      </w:r>
      <w:r w:rsidR="000D1D60">
        <w:rPr>
          <w:rFonts w:ascii="Times New Roman" w:hAnsi="Times New Roman" w:cs="Times New Roman"/>
          <w:sz w:val="24"/>
          <w:szCs w:val="24"/>
        </w:rPr>
        <w:t xml:space="preserve">Они </w:t>
      </w:r>
      <w:r w:rsidR="00DF2CC0" w:rsidRPr="00856DC7">
        <w:rPr>
          <w:rFonts w:ascii="Times New Roman" w:hAnsi="Times New Roman" w:cs="Times New Roman"/>
          <w:sz w:val="24"/>
          <w:szCs w:val="24"/>
        </w:rPr>
        <w:t xml:space="preserve">впервые появились более века </w:t>
      </w:r>
      <w:r w:rsidR="00AF4754" w:rsidRPr="00856DC7">
        <w:rPr>
          <w:rFonts w:ascii="Times New Roman" w:hAnsi="Times New Roman" w:cs="Times New Roman"/>
          <w:sz w:val="24"/>
          <w:szCs w:val="24"/>
        </w:rPr>
        <w:t>назад,</w:t>
      </w:r>
      <w:r w:rsidR="00D723F8" w:rsidRPr="00856DC7">
        <w:rPr>
          <w:rFonts w:ascii="Times New Roman" w:hAnsi="Times New Roman" w:cs="Times New Roman"/>
          <w:sz w:val="24"/>
          <w:szCs w:val="24"/>
        </w:rPr>
        <w:t xml:space="preserve"> </w:t>
      </w:r>
      <w:r w:rsidR="00AF4754" w:rsidRPr="00856DC7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7E5394">
        <w:rPr>
          <w:rFonts w:ascii="Times New Roman" w:hAnsi="Times New Roman" w:cs="Times New Roman"/>
          <w:sz w:val="24"/>
          <w:szCs w:val="24"/>
        </w:rPr>
        <w:t xml:space="preserve">первые ручейки </w:t>
      </w:r>
      <w:r w:rsidR="00AF4754" w:rsidRPr="00856DC7">
        <w:rPr>
          <w:rFonts w:ascii="Times New Roman" w:hAnsi="Times New Roman" w:cs="Times New Roman"/>
          <w:sz w:val="24"/>
          <w:szCs w:val="24"/>
        </w:rPr>
        <w:t>всеобщей электрификации</w:t>
      </w:r>
      <w:r w:rsidR="005C330B" w:rsidRPr="00856DC7">
        <w:rPr>
          <w:rFonts w:ascii="Times New Roman" w:hAnsi="Times New Roman" w:cs="Times New Roman"/>
          <w:sz w:val="24"/>
          <w:szCs w:val="24"/>
        </w:rPr>
        <w:t xml:space="preserve">, </w:t>
      </w:r>
      <w:r w:rsidR="007E5394">
        <w:rPr>
          <w:rFonts w:ascii="Times New Roman" w:hAnsi="Times New Roman" w:cs="Times New Roman"/>
          <w:sz w:val="24"/>
          <w:szCs w:val="24"/>
        </w:rPr>
        <w:t xml:space="preserve">преодолевая </w:t>
      </w:r>
      <w:r w:rsidR="00767C6B" w:rsidRPr="00856DC7">
        <w:rPr>
          <w:rFonts w:ascii="Times New Roman" w:hAnsi="Times New Roman" w:cs="Times New Roman"/>
          <w:sz w:val="24"/>
          <w:szCs w:val="24"/>
        </w:rPr>
        <w:t>бескрайние просторы Советской России</w:t>
      </w:r>
      <w:r w:rsidR="005C330B" w:rsidRPr="00856DC7">
        <w:rPr>
          <w:rFonts w:ascii="Times New Roman" w:hAnsi="Times New Roman" w:cs="Times New Roman"/>
          <w:sz w:val="24"/>
          <w:szCs w:val="24"/>
        </w:rPr>
        <w:t xml:space="preserve">, </w:t>
      </w:r>
      <w:r w:rsidR="00AF4754" w:rsidRPr="00856DC7">
        <w:rPr>
          <w:rFonts w:ascii="Times New Roman" w:hAnsi="Times New Roman" w:cs="Times New Roman"/>
          <w:sz w:val="24"/>
          <w:szCs w:val="24"/>
        </w:rPr>
        <w:t>несл</w:t>
      </w:r>
      <w:r w:rsidR="007E5394">
        <w:rPr>
          <w:rFonts w:ascii="Times New Roman" w:hAnsi="Times New Roman" w:cs="Times New Roman"/>
          <w:sz w:val="24"/>
          <w:szCs w:val="24"/>
        </w:rPr>
        <w:t xml:space="preserve">и </w:t>
      </w:r>
      <w:r w:rsidR="00D30F5D">
        <w:rPr>
          <w:rFonts w:ascii="Times New Roman" w:hAnsi="Times New Roman" w:cs="Times New Roman"/>
          <w:sz w:val="24"/>
          <w:szCs w:val="24"/>
        </w:rPr>
        <w:t xml:space="preserve">свет и тепло </w:t>
      </w:r>
      <w:r w:rsidR="00767C6B" w:rsidRPr="00856DC7">
        <w:rPr>
          <w:rFonts w:ascii="Times New Roman" w:hAnsi="Times New Roman" w:cs="Times New Roman"/>
          <w:sz w:val="24"/>
          <w:szCs w:val="24"/>
        </w:rPr>
        <w:t xml:space="preserve">в </w:t>
      </w:r>
      <w:r w:rsidR="00796836">
        <w:rPr>
          <w:rFonts w:ascii="Times New Roman" w:hAnsi="Times New Roman" w:cs="Times New Roman"/>
          <w:sz w:val="24"/>
          <w:szCs w:val="24"/>
        </w:rPr>
        <w:t>удаленные от цивилизации сельскохозяйственные</w:t>
      </w:r>
      <w:r w:rsidR="005F36FA">
        <w:rPr>
          <w:rFonts w:ascii="Times New Roman" w:hAnsi="Times New Roman" w:cs="Times New Roman"/>
          <w:sz w:val="24"/>
          <w:szCs w:val="24"/>
        </w:rPr>
        <w:t xml:space="preserve">, </w:t>
      </w:r>
      <w:r w:rsidR="00796836">
        <w:rPr>
          <w:rFonts w:ascii="Times New Roman" w:hAnsi="Times New Roman" w:cs="Times New Roman"/>
          <w:sz w:val="24"/>
          <w:szCs w:val="24"/>
        </w:rPr>
        <w:t>захолустные районы</w:t>
      </w:r>
      <w:r w:rsidR="00767C6B" w:rsidRPr="00856DC7">
        <w:rPr>
          <w:rFonts w:ascii="Times New Roman" w:hAnsi="Times New Roman" w:cs="Times New Roman"/>
          <w:sz w:val="24"/>
          <w:szCs w:val="24"/>
        </w:rPr>
        <w:t>.</w:t>
      </w:r>
      <w:r w:rsidR="009513B7" w:rsidRPr="009513B7">
        <w:rPr>
          <w:rFonts w:ascii="Times New Roman" w:hAnsi="Times New Roman" w:cs="Times New Roman"/>
          <w:sz w:val="24"/>
          <w:szCs w:val="24"/>
        </w:rPr>
        <w:t xml:space="preserve"> </w:t>
      </w:r>
      <w:r w:rsidR="003E7246" w:rsidRPr="00856DC7">
        <w:rPr>
          <w:rFonts w:ascii="Times New Roman" w:hAnsi="Times New Roman" w:cs="Times New Roman"/>
          <w:sz w:val="24"/>
          <w:szCs w:val="24"/>
        </w:rPr>
        <w:t xml:space="preserve">Изолированный режим работы </w:t>
      </w:r>
      <w:r w:rsidR="0092553F" w:rsidRPr="00856DC7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3E7246" w:rsidRPr="00856DC7">
        <w:rPr>
          <w:rFonts w:ascii="Times New Roman" w:hAnsi="Times New Roman" w:cs="Times New Roman"/>
          <w:sz w:val="24"/>
          <w:szCs w:val="24"/>
        </w:rPr>
        <w:t>электрических сетей</w:t>
      </w:r>
      <w:r w:rsidR="005C330B" w:rsidRPr="00856DC7">
        <w:rPr>
          <w:rFonts w:ascii="Times New Roman" w:hAnsi="Times New Roman" w:cs="Times New Roman"/>
          <w:sz w:val="24"/>
          <w:szCs w:val="24"/>
        </w:rPr>
        <w:t xml:space="preserve">, </w:t>
      </w:r>
      <w:r w:rsidR="003E7246" w:rsidRPr="00856DC7">
        <w:rPr>
          <w:rFonts w:ascii="Times New Roman" w:hAnsi="Times New Roman" w:cs="Times New Roman"/>
          <w:sz w:val="24"/>
          <w:szCs w:val="24"/>
        </w:rPr>
        <w:t xml:space="preserve">был </w:t>
      </w:r>
      <w:r w:rsidR="00BB1825" w:rsidRPr="00856DC7">
        <w:rPr>
          <w:rFonts w:ascii="Times New Roman" w:hAnsi="Times New Roman" w:cs="Times New Roman"/>
          <w:sz w:val="24"/>
          <w:szCs w:val="24"/>
        </w:rPr>
        <w:t xml:space="preserve">принят </w:t>
      </w:r>
      <w:r w:rsidR="003E7246" w:rsidRPr="00856DC7">
        <w:rPr>
          <w:rFonts w:ascii="Times New Roman" w:hAnsi="Times New Roman" w:cs="Times New Roman"/>
          <w:sz w:val="24"/>
          <w:szCs w:val="24"/>
        </w:rPr>
        <w:t xml:space="preserve">не случайно, а </w:t>
      </w:r>
      <w:r w:rsidR="0042647E" w:rsidRPr="00856DC7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297F94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42647E" w:rsidRPr="00856DC7">
        <w:rPr>
          <w:rFonts w:ascii="Times New Roman" w:hAnsi="Times New Roman" w:cs="Times New Roman"/>
          <w:sz w:val="24"/>
          <w:szCs w:val="24"/>
        </w:rPr>
        <w:t xml:space="preserve">надежности электроснабжения </w:t>
      </w:r>
      <w:r w:rsidR="00BB1825" w:rsidRPr="00856DC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42647E" w:rsidRPr="00856DC7">
        <w:rPr>
          <w:rFonts w:ascii="Times New Roman" w:hAnsi="Times New Roman" w:cs="Times New Roman"/>
          <w:sz w:val="24"/>
          <w:szCs w:val="24"/>
        </w:rPr>
        <w:t xml:space="preserve">потребителей, при возникновении </w:t>
      </w:r>
      <w:r w:rsidR="005C330B" w:rsidRPr="00856DC7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42647E" w:rsidRPr="00856DC7">
        <w:rPr>
          <w:rFonts w:ascii="Times New Roman" w:hAnsi="Times New Roman" w:cs="Times New Roman"/>
          <w:sz w:val="24"/>
          <w:szCs w:val="24"/>
        </w:rPr>
        <w:t>однофазных замыканий на землю</w:t>
      </w:r>
      <w:r w:rsidR="00482F50" w:rsidRPr="00856DC7">
        <w:rPr>
          <w:rFonts w:ascii="Times New Roman" w:hAnsi="Times New Roman" w:cs="Times New Roman"/>
          <w:sz w:val="24"/>
          <w:szCs w:val="24"/>
        </w:rPr>
        <w:t xml:space="preserve"> (ОЗНЗ)</w:t>
      </w:r>
      <w:r w:rsidR="00D80EE3" w:rsidRPr="00856DC7">
        <w:rPr>
          <w:rFonts w:ascii="Times New Roman" w:hAnsi="Times New Roman" w:cs="Times New Roman"/>
          <w:sz w:val="24"/>
          <w:szCs w:val="24"/>
        </w:rPr>
        <w:t>. Это было оправдано тем, что</w:t>
      </w:r>
      <w:r w:rsidR="00721DC9">
        <w:rPr>
          <w:rFonts w:ascii="Times New Roman" w:hAnsi="Times New Roman" w:cs="Times New Roman"/>
          <w:sz w:val="24"/>
          <w:szCs w:val="24"/>
        </w:rPr>
        <w:t xml:space="preserve">, </w:t>
      </w:r>
      <w:r w:rsidR="00D80EE3" w:rsidRPr="00856DC7">
        <w:rPr>
          <w:rFonts w:ascii="Times New Roman" w:hAnsi="Times New Roman" w:cs="Times New Roman"/>
          <w:sz w:val="24"/>
          <w:szCs w:val="24"/>
        </w:rPr>
        <w:t xml:space="preserve">при </w:t>
      </w:r>
      <w:r w:rsidR="005C330B" w:rsidRPr="00856DC7">
        <w:rPr>
          <w:rFonts w:ascii="Times New Roman" w:hAnsi="Times New Roman" w:cs="Times New Roman"/>
          <w:sz w:val="24"/>
          <w:szCs w:val="24"/>
        </w:rPr>
        <w:t xml:space="preserve">возникновении </w:t>
      </w:r>
      <w:r w:rsidR="00D80EE3" w:rsidRPr="00856DC7">
        <w:rPr>
          <w:rFonts w:ascii="Times New Roman" w:hAnsi="Times New Roman" w:cs="Times New Roman"/>
          <w:sz w:val="24"/>
          <w:szCs w:val="24"/>
        </w:rPr>
        <w:t>ОЗНЗ</w:t>
      </w:r>
      <w:r w:rsidR="005C330B" w:rsidRPr="00856DC7">
        <w:rPr>
          <w:rFonts w:ascii="Times New Roman" w:hAnsi="Times New Roman" w:cs="Times New Roman"/>
          <w:sz w:val="24"/>
          <w:szCs w:val="24"/>
        </w:rPr>
        <w:t xml:space="preserve">, </w:t>
      </w:r>
      <w:r w:rsidR="007E5394">
        <w:rPr>
          <w:rFonts w:ascii="Times New Roman" w:hAnsi="Times New Roman" w:cs="Times New Roman"/>
          <w:sz w:val="24"/>
          <w:szCs w:val="24"/>
        </w:rPr>
        <w:t>меж</w:t>
      </w:r>
      <w:r w:rsidR="00D80EE3" w:rsidRPr="00856DC7">
        <w:rPr>
          <w:rFonts w:ascii="Times New Roman" w:hAnsi="Times New Roman" w:cs="Times New Roman"/>
          <w:sz w:val="24"/>
          <w:szCs w:val="24"/>
        </w:rPr>
        <w:t xml:space="preserve">фазное напряжение на первичных обмотках </w:t>
      </w:r>
      <w:r w:rsidR="00BB1825" w:rsidRPr="00856DC7">
        <w:rPr>
          <w:rFonts w:ascii="Times New Roman" w:hAnsi="Times New Roman" w:cs="Times New Roman"/>
          <w:sz w:val="24"/>
          <w:szCs w:val="24"/>
        </w:rPr>
        <w:t xml:space="preserve">потребительских подстанций </w:t>
      </w:r>
      <w:r w:rsidR="00D80EE3" w:rsidRPr="00856DC7">
        <w:rPr>
          <w:rFonts w:ascii="Times New Roman" w:hAnsi="Times New Roman" w:cs="Times New Roman"/>
          <w:sz w:val="24"/>
          <w:szCs w:val="24"/>
        </w:rPr>
        <w:t>не изменялось и питающ</w:t>
      </w:r>
      <w:r w:rsidR="00721DC9">
        <w:rPr>
          <w:rFonts w:ascii="Times New Roman" w:hAnsi="Times New Roman" w:cs="Times New Roman"/>
          <w:sz w:val="24"/>
          <w:szCs w:val="24"/>
        </w:rPr>
        <w:t>е</w:t>
      </w:r>
      <w:r w:rsidR="00D80EE3" w:rsidRPr="00856DC7">
        <w:rPr>
          <w:rFonts w:ascii="Times New Roman" w:hAnsi="Times New Roman" w:cs="Times New Roman"/>
          <w:sz w:val="24"/>
          <w:szCs w:val="24"/>
        </w:rPr>
        <w:t xml:space="preserve">еся от них </w:t>
      </w:r>
      <w:r w:rsidR="0075153C" w:rsidRPr="00856DC7"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C71E24">
        <w:rPr>
          <w:rFonts w:ascii="Times New Roman" w:hAnsi="Times New Roman" w:cs="Times New Roman"/>
          <w:sz w:val="24"/>
          <w:szCs w:val="24"/>
        </w:rPr>
        <w:t>ое электрооборудование</w:t>
      </w:r>
      <w:r w:rsidR="009513B7" w:rsidRPr="009513B7">
        <w:rPr>
          <w:rFonts w:ascii="Times New Roman" w:hAnsi="Times New Roman" w:cs="Times New Roman"/>
          <w:sz w:val="24"/>
          <w:szCs w:val="24"/>
        </w:rPr>
        <w:t xml:space="preserve"> (</w:t>
      </w:r>
      <w:r w:rsidR="009513B7">
        <w:rPr>
          <w:rFonts w:ascii="Times New Roman" w:hAnsi="Times New Roman" w:cs="Times New Roman"/>
          <w:sz w:val="24"/>
          <w:szCs w:val="24"/>
        </w:rPr>
        <w:t>молотильные станы, водокачки, крупорушки и др.</w:t>
      </w:r>
      <w:r w:rsidR="009513B7" w:rsidRPr="009513B7">
        <w:rPr>
          <w:rFonts w:ascii="Times New Roman" w:hAnsi="Times New Roman" w:cs="Times New Roman"/>
          <w:sz w:val="24"/>
          <w:szCs w:val="24"/>
        </w:rPr>
        <w:t>)</w:t>
      </w:r>
      <w:r w:rsidR="00C71E24">
        <w:rPr>
          <w:rFonts w:ascii="Times New Roman" w:hAnsi="Times New Roman" w:cs="Times New Roman"/>
          <w:sz w:val="24"/>
          <w:szCs w:val="24"/>
        </w:rPr>
        <w:t xml:space="preserve"> </w:t>
      </w:r>
      <w:r w:rsidR="00D80EE3" w:rsidRPr="00856DC7">
        <w:rPr>
          <w:rFonts w:ascii="Times New Roman" w:hAnsi="Times New Roman" w:cs="Times New Roman"/>
          <w:sz w:val="24"/>
          <w:szCs w:val="24"/>
        </w:rPr>
        <w:t>продолжа</w:t>
      </w:r>
      <w:r w:rsidR="00C71E24">
        <w:rPr>
          <w:rFonts w:ascii="Times New Roman" w:hAnsi="Times New Roman" w:cs="Times New Roman"/>
          <w:sz w:val="24"/>
          <w:szCs w:val="24"/>
        </w:rPr>
        <w:t xml:space="preserve">ло </w:t>
      </w:r>
      <w:r w:rsidR="00D80EE3" w:rsidRPr="00856DC7">
        <w:rPr>
          <w:rFonts w:ascii="Times New Roman" w:hAnsi="Times New Roman" w:cs="Times New Roman"/>
          <w:sz w:val="24"/>
          <w:szCs w:val="24"/>
        </w:rPr>
        <w:t>работ</w:t>
      </w:r>
      <w:r w:rsidR="00DC0B76">
        <w:rPr>
          <w:rFonts w:ascii="Times New Roman" w:hAnsi="Times New Roman" w:cs="Times New Roman"/>
          <w:sz w:val="24"/>
          <w:szCs w:val="24"/>
        </w:rPr>
        <w:t>у</w:t>
      </w:r>
      <w:r w:rsidR="00D80EE3" w:rsidRPr="00856DC7">
        <w:rPr>
          <w:rFonts w:ascii="Times New Roman" w:hAnsi="Times New Roman" w:cs="Times New Roman"/>
          <w:sz w:val="24"/>
          <w:szCs w:val="24"/>
        </w:rPr>
        <w:t xml:space="preserve"> в штатном режиме.</w:t>
      </w:r>
      <w:r w:rsidR="00FC6883">
        <w:rPr>
          <w:rFonts w:ascii="Times New Roman" w:hAnsi="Times New Roman" w:cs="Times New Roman"/>
          <w:sz w:val="24"/>
          <w:szCs w:val="24"/>
        </w:rPr>
        <w:t xml:space="preserve"> </w:t>
      </w:r>
      <w:r w:rsidR="00BE6E40" w:rsidRPr="00856DC7">
        <w:rPr>
          <w:rFonts w:ascii="Times New Roman" w:hAnsi="Times New Roman" w:cs="Times New Roman"/>
          <w:sz w:val="24"/>
          <w:szCs w:val="24"/>
        </w:rPr>
        <w:t>Обратной стороной медали</w:t>
      </w:r>
      <w:r w:rsidR="0075153C" w:rsidRPr="00856DC7">
        <w:rPr>
          <w:rFonts w:ascii="Times New Roman" w:hAnsi="Times New Roman" w:cs="Times New Roman"/>
          <w:sz w:val="24"/>
          <w:szCs w:val="24"/>
        </w:rPr>
        <w:t xml:space="preserve">, </w:t>
      </w:r>
      <w:r w:rsidR="0070018B" w:rsidRPr="00856DC7">
        <w:rPr>
          <w:rFonts w:ascii="Times New Roman" w:hAnsi="Times New Roman" w:cs="Times New Roman"/>
          <w:sz w:val="24"/>
          <w:szCs w:val="24"/>
        </w:rPr>
        <w:t>при этом</w:t>
      </w:r>
      <w:r w:rsidR="0075153C" w:rsidRPr="00856DC7">
        <w:rPr>
          <w:rFonts w:ascii="Times New Roman" w:hAnsi="Times New Roman" w:cs="Times New Roman"/>
          <w:sz w:val="24"/>
          <w:szCs w:val="24"/>
        </w:rPr>
        <w:t xml:space="preserve">, </w:t>
      </w:r>
      <w:r w:rsidR="00C25793">
        <w:rPr>
          <w:rFonts w:ascii="Times New Roman" w:hAnsi="Times New Roman" w:cs="Times New Roman"/>
          <w:sz w:val="24"/>
          <w:szCs w:val="24"/>
        </w:rPr>
        <w:t>являлось формирование</w:t>
      </w:r>
      <w:r w:rsidR="00BE6E40" w:rsidRPr="00856DC7">
        <w:rPr>
          <w:rFonts w:ascii="Times New Roman" w:hAnsi="Times New Roman" w:cs="Times New Roman"/>
          <w:sz w:val="24"/>
          <w:szCs w:val="24"/>
        </w:rPr>
        <w:t xml:space="preserve"> опасного шагового напряжения</w:t>
      </w:r>
      <w:r w:rsidR="005C330B" w:rsidRPr="00856DC7">
        <w:rPr>
          <w:rFonts w:ascii="Times New Roman" w:hAnsi="Times New Roman" w:cs="Times New Roman"/>
          <w:sz w:val="24"/>
          <w:szCs w:val="24"/>
        </w:rPr>
        <w:t xml:space="preserve">, </w:t>
      </w:r>
      <w:r w:rsidR="00C71E24">
        <w:rPr>
          <w:rFonts w:ascii="Times New Roman" w:hAnsi="Times New Roman" w:cs="Times New Roman"/>
          <w:sz w:val="24"/>
          <w:szCs w:val="24"/>
        </w:rPr>
        <w:t xml:space="preserve">зона действия которого </w:t>
      </w:r>
      <w:r w:rsidR="00D9795F">
        <w:rPr>
          <w:rFonts w:ascii="Times New Roman" w:hAnsi="Times New Roman" w:cs="Times New Roman"/>
          <w:sz w:val="24"/>
          <w:szCs w:val="24"/>
        </w:rPr>
        <w:t xml:space="preserve">распространялась на </w:t>
      </w:r>
      <w:r w:rsidR="00BE6E40" w:rsidRPr="00856DC7">
        <w:rPr>
          <w:rFonts w:ascii="Times New Roman" w:hAnsi="Times New Roman" w:cs="Times New Roman"/>
          <w:sz w:val="24"/>
          <w:szCs w:val="24"/>
        </w:rPr>
        <w:t xml:space="preserve">8-10 метров от места возникновения ОЗНЗ, а также </w:t>
      </w:r>
      <w:r w:rsidR="00CF2A4B" w:rsidRPr="00856DC7">
        <w:rPr>
          <w:rFonts w:ascii="Times New Roman" w:hAnsi="Times New Roman" w:cs="Times New Roman"/>
          <w:sz w:val="24"/>
          <w:szCs w:val="24"/>
        </w:rPr>
        <w:t>повышение напряжения относительно земл</w:t>
      </w:r>
      <w:r w:rsidR="0075153C" w:rsidRPr="00856DC7">
        <w:rPr>
          <w:rFonts w:ascii="Times New Roman" w:hAnsi="Times New Roman" w:cs="Times New Roman"/>
          <w:sz w:val="24"/>
          <w:szCs w:val="24"/>
        </w:rPr>
        <w:t xml:space="preserve">и </w:t>
      </w:r>
      <w:r w:rsidR="00CF2A4B" w:rsidRPr="00856DC7">
        <w:rPr>
          <w:rFonts w:ascii="Times New Roman" w:hAnsi="Times New Roman" w:cs="Times New Roman"/>
          <w:sz w:val="24"/>
          <w:szCs w:val="24"/>
        </w:rPr>
        <w:t xml:space="preserve">в </w:t>
      </w:r>
      <w:r w:rsidR="004710F7">
        <w:rPr>
          <w:rFonts w:ascii="Times New Roman" w:hAnsi="Times New Roman" w:cs="Times New Roman"/>
          <w:sz w:val="24"/>
          <w:szCs w:val="24"/>
        </w:rPr>
        <w:t>√</w:t>
      </w:r>
      <w:r w:rsidR="00297F94">
        <w:rPr>
          <w:rFonts w:ascii="Times New Roman" w:hAnsi="Times New Roman" w:cs="Times New Roman"/>
          <w:sz w:val="24"/>
          <w:szCs w:val="24"/>
        </w:rPr>
        <w:t>3</w:t>
      </w:r>
      <w:r w:rsidR="00CF2A4B" w:rsidRPr="00856DC7">
        <w:rPr>
          <w:rFonts w:ascii="Times New Roman" w:hAnsi="Times New Roman" w:cs="Times New Roman"/>
          <w:sz w:val="24"/>
          <w:szCs w:val="24"/>
        </w:rPr>
        <w:t xml:space="preserve"> раз</w:t>
      </w:r>
      <w:r w:rsidR="0075153C" w:rsidRPr="00856DC7">
        <w:rPr>
          <w:rFonts w:ascii="Times New Roman" w:hAnsi="Times New Roman" w:cs="Times New Roman"/>
          <w:sz w:val="24"/>
          <w:szCs w:val="24"/>
        </w:rPr>
        <w:t xml:space="preserve">, </w:t>
      </w:r>
      <w:r w:rsidR="00CF2A4B" w:rsidRPr="00856DC7">
        <w:rPr>
          <w:rFonts w:ascii="Times New Roman" w:hAnsi="Times New Roman" w:cs="Times New Roman"/>
          <w:sz w:val="24"/>
          <w:szCs w:val="24"/>
        </w:rPr>
        <w:t>на неповрежденных фазах электрически связанной сети</w:t>
      </w:r>
      <w:r w:rsidR="00AE435A">
        <w:rPr>
          <w:rFonts w:ascii="Times New Roman" w:hAnsi="Times New Roman" w:cs="Times New Roman"/>
          <w:sz w:val="24"/>
          <w:szCs w:val="24"/>
        </w:rPr>
        <w:t xml:space="preserve"> </w:t>
      </w:r>
      <w:r w:rsidR="00AE435A" w:rsidRPr="00856DC7">
        <w:rPr>
          <w:rFonts w:ascii="Times New Roman" w:hAnsi="Times New Roman" w:cs="Times New Roman"/>
          <w:sz w:val="24"/>
          <w:szCs w:val="24"/>
        </w:rPr>
        <w:t>[</w:t>
      </w:r>
      <w:r w:rsidR="00AE435A">
        <w:rPr>
          <w:rFonts w:ascii="Times New Roman" w:hAnsi="Times New Roman" w:cs="Times New Roman"/>
          <w:sz w:val="24"/>
          <w:szCs w:val="24"/>
        </w:rPr>
        <w:t>2</w:t>
      </w:r>
      <w:r w:rsidR="00AE435A" w:rsidRPr="00856DC7">
        <w:rPr>
          <w:rFonts w:ascii="Times New Roman" w:hAnsi="Times New Roman" w:cs="Times New Roman"/>
          <w:sz w:val="24"/>
          <w:szCs w:val="24"/>
        </w:rPr>
        <w:t>]</w:t>
      </w:r>
      <w:r w:rsidR="00CF2A4B" w:rsidRPr="00856DC7">
        <w:rPr>
          <w:rFonts w:ascii="Times New Roman" w:hAnsi="Times New Roman" w:cs="Times New Roman"/>
          <w:sz w:val="24"/>
          <w:szCs w:val="24"/>
        </w:rPr>
        <w:t>.</w:t>
      </w:r>
      <w:r w:rsidR="000D1D60">
        <w:rPr>
          <w:rFonts w:ascii="Times New Roman" w:hAnsi="Times New Roman" w:cs="Times New Roman"/>
          <w:sz w:val="24"/>
          <w:szCs w:val="24"/>
        </w:rPr>
        <w:t xml:space="preserve"> </w:t>
      </w:r>
      <w:r w:rsidR="00CF2A4B" w:rsidRPr="00856DC7">
        <w:rPr>
          <w:rFonts w:ascii="Times New Roman" w:hAnsi="Times New Roman" w:cs="Times New Roman"/>
          <w:sz w:val="24"/>
          <w:szCs w:val="24"/>
        </w:rPr>
        <w:t>Очевидно, что с увеличением времени существования ОЗНЗ</w:t>
      </w:r>
      <w:r w:rsidR="00B15E8F" w:rsidRPr="00856DC7">
        <w:rPr>
          <w:rFonts w:ascii="Times New Roman" w:hAnsi="Times New Roman" w:cs="Times New Roman"/>
          <w:sz w:val="24"/>
          <w:szCs w:val="24"/>
        </w:rPr>
        <w:t xml:space="preserve"> в воздушной электрической сети, увеличива</w:t>
      </w:r>
      <w:r w:rsidR="009513B7">
        <w:rPr>
          <w:rFonts w:ascii="Times New Roman" w:hAnsi="Times New Roman" w:cs="Times New Roman"/>
          <w:sz w:val="24"/>
          <w:szCs w:val="24"/>
        </w:rPr>
        <w:t xml:space="preserve">лась </w:t>
      </w:r>
      <w:r w:rsidR="00B15E8F" w:rsidRPr="00856DC7">
        <w:rPr>
          <w:rFonts w:ascii="Times New Roman" w:hAnsi="Times New Roman" w:cs="Times New Roman"/>
          <w:sz w:val="24"/>
          <w:szCs w:val="24"/>
        </w:rPr>
        <w:t xml:space="preserve">и вероятность возникновения событий </w:t>
      </w:r>
      <w:r w:rsidR="0004102E" w:rsidRPr="00856DC7">
        <w:rPr>
          <w:rFonts w:ascii="Times New Roman" w:hAnsi="Times New Roman" w:cs="Times New Roman"/>
          <w:sz w:val="24"/>
          <w:szCs w:val="24"/>
        </w:rPr>
        <w:t xml:space="preserve">связанных с </w:t>
      </w:r>
      <w:r w:rsidR="00B15E8F" w:rsidRPr="00856DC7">
        <w:rPr>
          <w:rFonts w:ascii="Times New Roman" w:hAnsi="Times New Roman" w:cs="Times New Roman"/>
          <w:sz w:val="24"/>
          <w:szCs w:val="24"/>
        </w:rPr>
        <w:t>электропоражением людей и животных, в зонах действия шагового напряжения. Также очевидно, что с увеличением времени существования перенапряжений в электрической сети, увеличива</w:t>
      </w:r>
      <w:r w:rsidR="009513B7">
        <w:rPr>
          <w:rFonts w:ascii="Times New Roman" w:hAnsi="Times New Roman" w:cs="Times New Roman"/>
          <w:sz w:val="24"/>
          <w:szCs w:val="24"/>
        </w:rPr>
        <w:t xml:space="preserve">лась </w:t>
      </w:r>
      <w:r w:rsidR="00B15E8F" w:rsidRPr="00856DC7">
        <w:rPr>
          <w:rFonts w:ascii="Times New Roman" w:hAnsi="Times New Roman" w:cs="Times New Roman"/>
          <w:sz w:val="24"/>
          <w:szCs w:val="24"/>
        </w:rPr>
        <w:t xml:space="preserve">вероятность </w:t>
      </w:r>
      <w:r w:rsidR="0004102E" w:rsidRPr="00856DC7">
        <w:rPr>
          <w:rFonts w:ascii="Times New Roman" w:hAnsi="Times New Roman" w:cs="Times New Roman"/>
          <w:sz w:val="24"/>
          <w:szCs w:val="24"/>
        </w:rPr>
        <w:t xml:space="preserve">возникновения режима двойного замыкания на землю (ДЗНЗ), </w:t>
      </w:r>
      <w:r w:rsidR="004A5C9D" w:rsidRPr="00856DC7">
        <w:rPr>
          <w:rFonts w:ascii="Times New Roman" w:hAnsi="Times New Roman" w:cs="Times New Roman"/>
          <w:sz w:val="24"/>
          <w:szCs w:val="24"/>
        </w:rPr>
        <w:t xml:space="preserve">сопровождающегося нарушением электроснабжения потребителей. </w:t>
      </w:r>
      <w:r w:rsidR="00BB1825" w:rsidRPr="00856DC7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BB1825" w:rsidRPr="00856D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B1825" w:rsidRPr="00856DC7">
        <w:rPr>
          <w:rFonts w:ascii="Times New Roman" w:hAnsi="Times New Roman" w:cs="Times New Roman"/>
          <w:sz w:val="24"/>
          <w:szCs w:val="24"/>
        </w:rPr>
        <w:t xml:space="preserve"> </w:t>
      </w:r>
      <w:r w:rsidR="00297F94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="00A934B9" w:rsidRPr="00856DC7">
        <w:rPr>
          <w:rFonts w:ascii="Times New Roman" w:hAnsi="Times New Roman" w:cs="Times New Roman"/>
          <w:sz w:val="24"/>
          <w:szCs w:val="24"/>
        </w:rPr>
        <w:t xml:space="preserve">запас прочности </w:t>
      </w:r>
      <w:r>
        <w:rPr>
          <w:rFonts w:ascii="Times New Roman" w:hAnsi="Times New Roman" w:cs="Times New Roman"/>
          <w:sz w:val="24"/>
          <w:szCs w:val="24"/>
        </w:rPr>
        <w:t xml:space="preserve">мало </w:t>
      </w:r>
      <w:r w:rsidR="00D30F5D">
        <w:rPr>
          <w:rFonts w:ascii="Times New Roman" w:hAnsi="Times New Roman" w:cs="Times New Roman"/>
          <w:sz w:val="24"/>
          <w:szCs w:val="24"/>
        </w:rPr>
        <w:t xml:space="preserve">изношенной </w:t>
      </w:r>
      <w:r w:rsidR="00A934B9" w:rsidRPr="00856DC7">
        <w:rPr>
          <w:rFonts w:ascii="Times New Roman" w:hAnsi="Times New Roman" w:cs="Times New Roman"/>
          <w:sz w:val="24"/>
          <w:szCs w:val="24"/>
        </w:rPr>
        <w:t>линейной изоляции, а также</w:t>
      </w:r>
      <w:r w:rsidR="00297F94">
        <w:rPr>
          <w:rFonts w:ascii="Times New Roman" w:hAnsi="Times New Roman" w:cs="Times New Roman"/>
          <w:sz w:val="24"/>
          <w:szCs w:val="24"/>
        </w:rPr>
        <w:t xml:space="preserve"> </w:t>
      </w:r>
      <w:r w:rsidR="000F5276" w:rsidRPr="00856DC7">
        <w:rPr>
          <w:rFonts w:ascii="Times New Roman" w:hAnsi="Times New Roman" w:cs="Times New Roman"/>
          <w:sz w:val="24"/>
          <w:szCs w:val="24"/>
        </w:rPr>
        <w:t>небольшие</w:t>
      </w:r>
      <w:r w:rsidR="00297F94">
        <w:rPr>
          <w:rFonts w:ascii="Times New Roman" w:hAnsi="Times New Roman" w:cs="Times New Roman"/>
          <w:sz w:val="24"/>
          <w:szCs w:val="24"/>
        </w:rPr>
        <w:t xml:space="preserve">, </w:t>
      </w:r>
      <w:r w:rsidR="00A934B9" w:rsidRPr="00856DC7">
        <w:rPr>
          <w:rFonts w:ascii="Times New Roman" w:hAnsi="Times New Roman" w:cs="Times New Roman"/>
          <w:sz w:val="24"/>
          <w:szCs w:val="24"/>
        </w:rPr>
        <w:t xml:space="preserve">на тот момент времени, </w:t>
      </w:r>
      <w:r w:rsidR="004A5C9D" w:rsidRPr="00856DC7">
        <w:rPr>
          <w:rFonts w:ascii="Times New Roman" w:hAnsi="Times New Roman" w:cs="Times New Roman"/>
          <w:sz w:val="24"/>
          <w:szCs w:val="24"/>
        </w:rPr>
        <w:t>протяженность и разветвленность воздушных электрических сетей</w:t>
      </w:r>
      <w:r w:rsidR="0075153C" w:rsidRPr="00856DC7">
        <w:rPr>
          <w:rFonts w:ascii="Times New Roman" w:hAnsi="Times New Roman" w:cs="Times New Roman"/>
          <w:sz w:val="24"/>
          <w:szCs w:val="24"/>
        </w:rPr>
        <w:t xml:space="preserve"> 6</w:t>
      </w:r>
      <w:r w:rsidR="00A47161" w:rsidRPr="00856DC7">
        <w:rPr>
          <w:rFonts w:ascii="Times New Roman" w:hAnsi="Times New Roman" w:cs="Times New Roman"/>
          <w:sz w:val="24"/>
          <w:szCs w:val="24"/>
        </w:rPr>
        <w:t>,6</w:t>
      </w:r>
      <w:r w:rsidR="00A47161" w:rsidRPr="00856DC7">
        <w:rPr>
          <w:rFonts w:ascii="Times New Roman" w:hAnsi="Times New Roman" w:cs="Times New Roman"/>
          <w:sz w:val="24"/>
          <w:szCs w:val="24"/>
        </w:rPr>
        <w:noBreakHyphen/>
        <w:t>19</w:t>
      </w:r>
      <w:r w:rsidR="0075153C" w:rsidRPr="00856DC7">
        <w:rPr>
          <w:rFonts w:ascii="Times New Roman" w:hAnsi="Times New Roman" w:cs="Times New Roman"/>
          <w:sz w:val="24"/>
          <w:szCs w:val="24"/>
        </w:rPr>
        <w:t xml:space="preserve"> кВ</w:t>
      </w:r>
      <w:r w:rsidR="00BB1825" w:rsidRPr="00856DC7">
        <w:rPr>
          <w:rFonts w:ascii="Times New Roman" w:hAnsi="Times New Roman" w:cs="Times New Roman"/>
          <w:sz w:val="24"/>
          <w:szCs w:val="24"/>
        </w:rPr>
        <w:t>,</w:t>
      </w:r>
      <w:r w:rsidR="000F5276" w:rsidRPr="00856DC7">
        <w:rPr>
          <w:rFonts w:ascii="Times New Roman" w:hAnsi="Times New Roman" w:cs="Times New Roman"/>
          <w:sz w:val="24"/>
          <w:szCs w:val="24"/>
        </w:rPr>
        <w:t xml:space="preserve"> позволяли </w:t>
      </w:r>
      <w:r w:rsidR="005F36FA">
        <w:rPr>
          <w:rFonts w:ascii="Times New Roman" w:hAnsi="Times New Roman" w:cs="Times New Roman"/>
          <w:sz w:val="24"/>
          <w:szCs w:val="24"/>
        </w:rPr>
        <w:t>электромонтерам</w:t>
      </w:r>
      <w:r w:rsidR="00297F94">
        <w:rPr>
          <w:rFonts w:ascii="Times New Roman" w:hAnsi="Times New Roman" w:cs="Times New Roman"/>
          <w:sz w:val="24"/>
          <w:szCs w:val="24"/>
        </w:rPr>
        <w:t xml:space="preserve"> быстро </w:t>
      </w:r>
      <w:r w:rsidR="000F5276" w:rsidRPr="00856DC7">
        <w:rPr>
          <w:rFonts w:ascii="Times New Roman" w:hAnsi="Times New Roman" w:cs="Times New Roman"/>
          <w:sz w:val="24"/>
          <w:szCs w:val="24"/>
        </w:rPr>
        <w:t>отыск</w:t>
      </w:r>
      <w:r w:rsidR="00A47161" w:rsidRPr="00856DC7">
        <w:rPr>
          <w:rFonts w:ascii="Times New Roman" w:hAnsi="Times New Roman" w:cs="Times New Roman"/>
          <w:sz w:val="24"/>
          <w:szCs w:val="24"/>
        </w:rPr>
        <w:t>ивать</w:t>
      </w:r>
      <w:r w:rsidR="000F5276" w:rsidRPr="00856DC7">
        <w:rPr>
          <w:rFonts w:ascii="Times New Roman" w:hAnsi="Times New Roman" w:cs="Times New Roman"/>
          <w:sz w:val="24"/>
          <w:szCs w:val="24"/>
        </w:rPr>
        <w:t xml:space="preserve"> и устран</w:t>
      </w:r>
      <w:r w:rsidR="00A47161" w:rsidRPr="00856DC7">
        <w:rPr>
          <w:rFonts w:ascii="Times New Roman" w:hAnsi="Times New Roman" w:cs="Times New Roman"/>
          <w:sz w:val="24"/>
          <w:szCs w:val="24"/>
        </w:rPr>
        <w:t>я</w:t>
      </w:r>
      <w:r w:rsidR="000F5276" w:rsidRPr="00856DC7">
        <w:rPr>
          <w:rFonts w:ascii="Times New Roman" w:hAnsi="Times New Roman" w:cs="Times New Roman"/>
          <w:sz w:val="24"/>
          <w:szCs w:val="24"/>
        </w:rPr>
        <w:t>ть ОЗНЗ, в большинстве случаев, еще до наступления, выше</w:t>
      </w:r>
      <w:r w:rsidR="00CA14C1">
        <w:rPr>
          <w:rFonts w:ascii="Times New Roman" w:hAnsi="Times New Roman" w:cs="Times New Roman"/>
          <w:sz w:val="24"/>
          <w:szCs w:val="24"/>
        </w:rPr>
        <w:t xml:space="preserve"> </w:t>
      </w:r>
      <w:r w:rsidR="00D30F5D">
        <w:rPr>
          <w:rFonts w:ascii="Times New Roman" w:hAnsi="Times New Roman" w:cs="Times New Roman"/>
          <w:sz w:val="24"/>
          <w:szCs w:val="24"/>
        </w:rPr>
        <w:t xml:space="preserve">рассмотренных </w:t>
      </w:r>
      <w:r w:rsidR="000F5276" w:rsidRPr="00856DC7">
        <w:rPr>
          <w:rFonts w:ascii="Times New Roman" w:hAnsi="Times New Roman" w:cs="Times New Roman"/>
          <w:sz w:val="24"/>
          <w:szCs w:val="24"/>
        </w:rPr>
        <w:t xml:space="preserve"> негативных последствий.</w:t>
      </w:r>
      <w:r w:rsidR="00721DC9">
        <w:rPr>
          <w:rFonts w:ascii="Times New Roman" w:hAnsi="Times New Roman" w:cs="Times New Roman"/>
          <w:sz w:val="24"/>
          <w:szCs w:val="24"/>
        </w:rPr>
        <w:t xml:space="preserve"> </w:t>
      </w:r>
      <w:r w:rsidR="00F10186">
        <w:rPr>
          <w:rFonts w:ascii="Times New Roman" w:hAnsi="Times New Roman" w:cs="Times New Roman"/>
          <w:sz w:val="24"/>
          <w:szCs w:val="24"/>
        </w:rPr>
        <w:t>С</w:t>
      </w:r>
      <w:r w:rsidR="00D91238" w:rsidRPr="00856DC7">
        <w:rPr>
          <w:rFonts w:ascii="Times New Roman" w:hAnsi="Times New Roman" w:cs="Times New Roman"/>
          <w:sz w:val="24"/>
          <w:szCs w:val="24"/>
        </w:rPr>
        <w:t>убъективные</w:t>
      </w:r>
      <w:r w:rsidR="00D30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человеческие </w:t>
      </w:r>
      <w:r w:rsidR="00D30F5D">
        <w:rPr>
          <w:rFonts w:ascii="Times New Roman" w:hAnsi="Times New Roman" w:cs="Times New Roman"/>
          <w:sz w:val="24"/>
          <w:szCs w:val="24"/>
        </w:rPr>
        <w:t>факторы</w:t>
      </w:r>
      <w:r w:rsidR="000F5276" w:rsidRPr="00856DC7">
        <w:rPr>
          <w:rFonts w:ascii="Times New Roman" w:hAnsi="Times New Roman" w:cs="Times New Roman"/>
          <w:sz w:val="24"/>
          <w:szCs w:val="24"/>
        </w:rPr>
        <w:t>:</w:t>
      </w:r>
      <w:r w:rsidR="00A934B9" w:rsidRPr="00856DC7">
        <w:rPr>
          <w:rFonts w:ascii="Times New Roman" w:hAnsi="Times New Roman" w:cs="Times New Roman"/>
          <w:sz w:val="24"/>
          <w:szCs w:val="24"/>
        </w:rPr>
        <w:t xml:space="preserve"> </w:t>
      </w:r>
      <w:r w:rsidR="00D91238" w:rsidRPr="00856DC7">
        <w:rPr>
          <w:rFonts w:ascii="Times New Roman" w:hAnsi="Times New Roman" w:cs="Times New Roman"/>
          <w:sz w:val="24"/>
          <w:szCs w:val="24"/>
        </w:rPr>
        <w:t xml:space="preserve">идеологический настрой, </w:t>
      </w:r>
      <w:r w:rsidR="000F5276" w:rsidRPr="00856DC7">
        <w:rPr>
          <w:rFonts w:ascii="Times New Roman" w:hAnsi="Times New Roman" w:cs="Times New Roman"/>
          <w:sz w:val="24"/>
          <w:szCs w:val="24"/>
        </w:rPr>
        <w:t xml:space="preserve">зашкаливающий </w:t>
      </w:r>
      <w:r w:rsidR="007A4D48" w:rsidRPr="00856DC7">
        <w:rPr>
          <w:rFonts w:ascii="Times New Roman" w:hAnsi="Times New Roman" w:cs="Times New Roman"/>
          <w:sz w:val="24"/>
          <w:szCs w:val="24"/>
        </w:rPr>
        <w:t>энтузиазм</w:t>
      </w:r>
      <w:r w:rsidR="00A934B9" w:rsidRPr="00856DC7">
        <w:rPr>
          <w:rFonts w:ascii="Times New Roman" w:hAnsi="Times New Roman" w:cs="Times New Roman"/>
          <w:sz w:val="24"/>
          <w:szCs w:val="24"/>
        </w:rPr>
        <w:t xml:space="preserve">, </w:t>
      </w:r>
      <w:r w:rsidR="007A4D48" w:rsidRPr="00856DC7">
        <w:rPr>
          <w:rFonts w:ascii="Times New Roman" w:hAnsi="Times New Roman" w:cs="Times New Roman"/>
          <w:sz w:val="24"/>
          <w:szCs w:val="24"/>
        </w:rPr>
        <w:t xml:space="preserve">серьезное отношение к </w:t>
      </w:r>
      <w:r w:rsidR="000F5276" w:rsidRPr="00856DC7">
        <w:rPr>
          <w:rFonts w:ascii="Times New Roman" w:hAnsi="Times New Roman" w:cs="Times New Roman"/>
          <w:sz w:val="24"/>
          <w:szCs w:val="24"/>
        </w:rPr>
        <w:t>делу</w:t>
      </w:r>
      <w:r w:rsidR="00A934B9" w:rsidRPr="00856DC7">
        <w:rPr>
          <w:rFonts w:ascii="Times New Roman" w:hAnsi="Times New Roman" w:cs="Times New Roman"/>
          <w:sz w:val="24"/>
          <w:szCs w:val="24"/>
        </w:rPr>
        <w:t xml:space="preserve">, </w:t>
      </w:r>
      <w:r w:rsidR="00F1018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E5394">
        <w:rPr>
          <w:rFonts w:ascii="Times New Roman" w:hAnsi="Times New Roman" w:cs="Times New Roman"/>
          <w:sz w:val="24"/>
          <w:szCs w:val="24"/>
        </w:rPr>
        <w:t xml:space="preserve">содействовали </w:t>
      </w:r>
      <w:r w:rsidR="00A934B9" w:rsidRPr="00856DC7">
        <w:rPr>
          <w:rFonts w:ascii="Times New Roman" w:hAnsi="Times New Roman" w:cs="Times New Roman"/>
          <w:sz w:val="24"/>
          <w:szCs w:val="24"/>
        </w:rPr>
        <w:t>оперативно</w:t>
      </w:r>
      <w:r w:rsidR="00CA14C1">
        <w:rPr>
          <w:rFonts w:ascii="Times New Roman" w:hAnsi="Times New Roman" w:cs="Times New Roman"/>
          <w:sz w:val="24"/>
          <w:szCs w:val="24"/>
        </w:rPr>
        <w:t xml:space="preserve">сти </w:t>
      </w:r>
      <w:r w:rsidR="00A934B9" w:rsidRPr="00856DC7">
        <w:rPr>
          <w:rFonts w:ascii="Times New Roman" w:hAnsi="Times New Roman" w:cs="Times New Roman"/>
          <w:sz w:val="24"/>
          <w:szCs w:val="24"/>
        </w:rPr>
        <w:t>отыскани</w:t>
      </w:r>
      <w:r w:rsidR="00CA14C1">
        <w:rPr>
          <w:rFonts w:ascii="Times New Roman" w:hAnsi="Times New Roman" w:cs="Times New Roman"/>
          <w:sz w:val="24"/>
          <w:szCs w:val="24"/>
        </w:rPr>
        <w:t>я</w:t>
      </w:r>
      <w:r w:rsidR="00A934B9" w:rsidRPr="00856DC7">
        <w:rPr>
          <w:rFonts w:ascii="Times New Roman" w:hAnsi="Times New Roman" w:cs="Times New Roman"/>
          <w:sz w:val="24"/>
          <w:szCs w:val="24"/>
        </w:rPr>
        <w:t xml:space="preserve"> ОЗНЗ, д</w:t>
      </w:r>
      <w:r w:rsidR="0075153C" w:rsidRPr="00856DC7">
        <w:rPr>
          <w:rFonts w:ascii="Times New Roman" w:hAnsi="Times New Roman" w:cs="Times New Roman"/>
          <w:sz w:val="24"/>
          <w:szCs w:val="24"/>
        </w:rPr>
        <w:t xml:space="preserve">аже несмотря на то, что </w:t>
      </w:r>
      <w:r w:rsidR="00611E0A" w:rsidRPr="00856DC7">
        <w:rPr>
          <w:rFonts w:ascii="Times New Roman" w:hAnsi="Times New Roman" w:cs="Times New Roman"/>
          <w:sz w:val="24"/>
          <w:szCs w:val="24"/>
        </w:rPr>
        <w:t>п</w:t>
      </w:r>
      <w:r w:rsidR="00611E0A" w:rsidRPr="00856DC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равилами безопасности и правилами устройства для электро</w:t>
      </w:r>
      <w:r w:rsidR="00D737E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энергетических </w:t>
      </w:r>
      <w:r w:rsidR="00611E0A" w:rsidRPr="00856DC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сооружений сильных токов низкого и высокого напряжений, </w:t>
      </w:r>
      <w:r w:rsidR="00B71904" w:rsidRPr="00856DC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изданными в 1921 году</w:t>
      </w:r>
      <w:r w:rsidR="009F525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9F5251" w:rsidRPr="00856DC7">
        <w:rPr>
          <w:rFonts w:ascii="Times New Roman" w:hAnsi="Times New Roman" w:cs="Times New Roman"/>
          <w:sz w:val="24"/>
          <w:szCs w:val="24"/>
        </w:rPr>
        <w:t>[</w:t>
      </w:r>
      <w:r w:rsidR="009F5251">
        <w:rPr>
          <w:rFonts w:ascii="Times New Roman" w:hAnsi="Times New Roman" w:cs="Times New Roman"/>
          <w:sz w:val="24"/>
          <w:szCs w:val="24"/>
        </w:rPr>
        <w:t>3</w:t>
      </w:r>
      <w:r w:rsidR="009F5251" w:rsidRPr="00856DC7">
        <w:rPr>
          <w:rFonts w:ascii="Times New Roman" w:hAnsi="Times New Roman" w:cs="Times New Roman"/>
          <w:sz w:val="24"/>
          <w:szCs w:val="24"/>
        </w:rPr>
        <w:t>]</w:t>
      </w:r>
      <w:r w:rsidR="00B71904" w:rsidRPr="00856DC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r w:rsidR="00611E0A" w:rsidRPr="00856DC7">
        <w:rPr>
          <w:rFonts w:ascii="Times New Roman" w:hAnsi="Times New Roman" w:cs="Times New Roman"/>
          <w:sz w:val="24"/>
          <w:szCs w:val="24"/>
        </w:rPr>
        <w:t>время отыскания ОЗНЗ не нормировалось</w:t>
      </w:r>
      <w:r w:rsidR="00B71904" w:rsidRPr="00856DC7">
        <w:rPr>
          <w:rFonts w:ascii="Times New Roman" w:hAnsi="Times New Roman" w:cs="Times New Roman"/>
          <w:sz w:val="24"/>
          <w:szCs w:val="24"/>
        </w:rPr>
        <w:t xml:space="preserve">. </w:t>
      </w:r>
      <w:r w:rsidR="000D1D60">
        <w:rPr>
          <w:rFonts w:ascii="Times New Roman" w:hAnsi="Times New Roman" w:cs="Times New Roman"/>
          <w:sz w:val="24"/>
          <w:szCs w:val="24"/>
        </w:rPr>
        <w:t>Т</w:t>
      </w:r>
      <w:r w:rsidR="00B71904" w:rsidRPr="00856DC7">
        <w:rPr>
          <w:rFonts w:ascii="Times New Roman" w:hAnsi="Times New Roman" w:cs="Times New Roman"/>
          <w:sz w:val="24"/>
          <w:szCs w:val="24"/>
        </w:rPr>
        <w:t>олько</w:t>
      </w:r>
      <w:r w:rsidR="00A47161" w:rsidRPr="00856DC7">
        <w:rPr>
          <w:rFonts w:ascii="Times New Roman" w:hAnsi="Times New Roman" w:cs="Times New Roman"/>
          <w:sz w:val="24"/>
          <w:szCs w:val="24"/>
        </w:rPr>
        <w:t xml:space="preserve">, </w:t>
      </w:r>
      <w:r w:rsidR="00B71904" w:rsidRPr="00856DC7">
        <w:rPr>
          <w:rFonts w:ascii="Times New Roman" w:hAnsi="Times New Roman" w:cs="Times New Roman"/>
          <w:sz w:val="24"/>
          <w:szCs w:val="24"/>
        </w:rPr>
        <w:t xml:space="preserve">почти 30 лет </w:t>
      </w:r>
      <w:r w:rsidR="00D91238" w:rsidRPr="00856DC7">
        <w:rPr>
          <w:rFonts w:ascii="Times New Roman" w:hAnsi="Times New Roman" w:cs="Times New Roman"/>
          <w:sz w:val="24"/>
          <w:szCs w:val="24"/>
        </w:rPr>
        <w:t xml:space="preserve">спустя </w:t>
      </w:r>
      <w:r w:rsidR="00B71904" w:rsidRPr="00856DC7">
        <w:rPr>
          <w:rFonts w:ascii="Times New Roman" w:hAnsi="Times New Roman" w:cs="Times New Roman"/>
          <w:sz w:val="24"/>
          <w:szCs w:val="24"/>
        </w:rPr>
        <w:t>п</w:t>
      </w:r>
      <w:r w:rsidR="00B71904" w:rsidRPr="00856DC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ервое издание ПУЭ, изданное двумя частями в 1949 и 1950 годах</w:t>
      </w:r>
      <w:r w:rsidR="009F525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9F5251" w:rsidRPr="00856DC7">
        <w:rPr>
          <w:rFonts w:ascii="Times New Roman" w:hAnsi="Times New Roman" w:cs="Times New Roman"/>
          <w:sz w:val="24"/>
          <w:szCs w:val="24"/>
        </w:rPr>
        <w:t>[</w:t>
      </w:r>
      <w:r w:rsidR="009F5251">
        <w:rPr>
          <w:rFonts w:ascii="Times New Roman" w:hAnsi="Times New Roman" w:cs="Times New Roman"/>
          <w:sz w:val="24"/>
          <w:szCs w:val="24"/>
        </w:rPr>
        <w:t>3</w:t>
      </w:r>
      <w:r w:rsidR="009F5251" w:rsidRPr="00856DC7">
        <w:rPr>
          <w:rFonts w:ascii="Times New Roman" w:hAnsi="Times New Roman" w:cs="Times New Roman"/>
          <w:sz w:val="24"/>
          <w:szCs w:val="24"/>
        </w:rPr>
        <w:t>]</w:t>
      </w:r>
      <w:r w:rsidR="00D91238" w:rsidRPr="00856DC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r w:rsidR="00DC0B7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стало </w:t>
      </w:r>
      <w:r w:rsidR="00D91238" w:rsidRPr="00856DC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регламентирова</w:t>
      </w:r>
      <w:r w:rsidR="00DC0B7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ть </w:t>
      </w:r>
      <w:r w:rsidR="00B71904" w:rsidRPr="00856DC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время, отводимое </w:t>
      </w:r>
      <w:r w:rsidR="00B71904" w:rsidRPr="00856DC7">
        <w:rPr>
          <w:rFonts w:ascii="Times New Roman" w:hAnsi="Times New Roman" w:cs="Times New Roman"/>
          <w:sz w:val="24"/>
          <w:szCs w:val="24"/>
        </w:rPr>
        <w:t xml:space="preserve">для </w:t>
      </w:r>
      <w:r w:rsidR="005F36FA">
        <w:rPr>
          <w:rFonts w:ascii="Times New Roman" w:hAnsi="Times New Roman" w:cs="Times New Roman"/>
          <w:sz w:val="24"/>
          <w:szCs w:val="24"/>
        </w:rPr>
        <w:t xml:space="preserve">отыскания </w:t>
      </w:r>
      <w:r w:rsidR="00A934B9" w:rsidRPr="00856DC7">
        <w:rPr>
          <w:rFonts w:ascii="Times New Roman" w:hAnsi="Times New Roman" w:cs="Times New Roman"/>
          <w:sz w:val="24"/>
          <w:szCs w:val="24"/>
        </w:rPr>
        <w:t xml:space="preserve">ОЗНЗ </w:t>
      </w:r>
      <w:r w:rsidR="000D1D60">
        <w:rPr>
          <w:rFonts w:ascii="Times New Roman" w:hAnsi="Times New Roman" w:cs="Times New Roman"/>
          <w:sz w:val="24"/>
          <w:szCs w:val="24"/>
        </w:rPr>
        <w:t xml:space="preserve">на ВЛЭП 6-10 кВ </w:t>
      </w:r>
      <w:r w:rsidR="00D91238" w:rsidRPr="00856DC7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A934B9" w:rsidRPr="00856DC7">
        <w:rPr>
          <w:rFonts w:ascii="Times New Roman" w:hAnsi="Times New Roman" w:cs="Times New Roman"/>
          <w:sz w:val="24"/>
          <w:szCs w:val="24"/>
        </w:rPr>
        <w:t>двух часов.</w:t>
      </w:r>
    </w:p>
    <w:p w:rsidR="00721DC9" w:rsidRDefault="00A47161" w:rsidP="00721DC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На сегодняшний день ситуация кардинально изменилась</w:t>
      </w:r>
      <w:r w:rsidR="00F32682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r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Казалось бы</w:t>
      </w:r>
      <w:r w:rsidR="00097BB0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r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все хорошо, </w:t>
      </w:r>
      <w:r w:rsidR="00417D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и </w:t>
      </w:r>
      <w:r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научно-технический прогресс щедро одарил </w:t>
      </w:r>
      <w:r w:rsidR="00097BB0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отечественную </w:t>
      </w:r>
      <w:r w:rsidR="001667C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электро</w:t>
      </w:r>
      <w:r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энергетику разными </w:t>
      </w:r>
      <w:r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 xml:space="preserve">инновационными технологиями и </w:t>
      </w:r>
      <w:r w:rsidR="00097BB0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прогрессивным</w:t>
      </w:r>
      <w:r w:rsidR="00DC0B7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и инженерно-техническими решениями</w:t>
      </w:r>
      <w:r w:rsidR="00097BB0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Чего только стоит тепловизорный мониторинг ВЛЭП</w:t>
      </w:r>
      <w:r w:rsidR="00DC0B7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осуществляемый </w:t>
      </w:r>
      <w:r w:rsidR="00097BB0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при помощи беспилотных летательных аппаратов</w:t>
      </w:r>
      <w:r w:rsidR="00704C9F" w:rsidRPr="00704C9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704C9F" w:rsidRPr="00856DC7">
        <w:rPr>
          <w:rFonts w:ascii="Times New Roman" w:hAnsi="Times New Roman" w:cs="Times New Roman"/>
          <w:sz w:val="24"/>
          <w:szCs w:val="24"/>
        </w:rPr>
        <w:t>[</w:t>
      </w:r>
      <w:r w:rsidR="00704C9F" w:rsidRPr="00704C9F">
        <w:rPr>
          <w:rFonts w:ascii="Times New Roman" w:hAnsi="Times New Roman" w:cs="Times New Roman"/>
          <w:sz w:val="24"/>
          <w:szCs w:val="24"/>
        </w:rPr>
        <w:t>4</w:t>
      </w:r>
      <w:r w:rsidR="00704C9F" w:rsidRPr="00856DC7">
        <w:rPr>
          <w:rFonts w:ascii="Times New Roman" w:hAnsi="Times New Roman" w:cs="Times New Roman"/>
          <w:sz w:val="24"/>
          <w:szCs w:val="24"/>
        </w:rPr>
        <w:t>]</w:t>
      </w:r>
      <w:r w:rsidR="00DC0B7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r w:rsidR="00097BB0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или </w:t>
      </w:r>
      <w:r w:rsidR="00F32682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высокоэффективн</w:t>
      </w:r>
      <w:r w:rsidR="00DC0B7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ая коммутация токов в </w:t>
      </w:r>
      <w:r w:rsidR="00097BB0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вакуум</w:t>
      </w:r>
      <w:r w:rsidR="00DC0B7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е</w:t>
      </w:r>
      <w:r w:rsidR="00704C9F" w:rsidRPr="00704C9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704C9F" w:rsidRPr="00856DC7">
        <w:rPr>
          <w:rFonts w:ascii="Times New Roman" w:hAnsi="Times New Roman" w:cs="Times New Roman"/>
          <w:sz w:val="24"/>
          <w:szCs w:val="24"/>
        </w:rPr>
        <w:t>[</w:t>
      </w:r>
      <w:r w:rsidR="00704C9F" w:rsidRPr="00704C9F">
        <w:rPr>
          <w:rFonts w:ascii="Times New Roman" w:hAnsi="Times New Roman" w:cs="Times New Roman"/>
          <w:sz w:val="24"/>
          <w:szCs w:val="24"/>
        </w:rPr>
        <w:t>5</w:t>
      </w:r>
      <w:r w:rsidR="00704C9F" w:rsidRPr="00856DC7">
        <w:rPr>
          <w:rFonts w:ascii="Times New Roman" w:hAnsi="Times New Roman" w:cs="Times New Roman"/>
          <w:sz w:val="24"/>
          <w:szCs w:val="24"/>
        </w:rPr>
        <w:t>]</w:t>
      </w:r>
      <w:r w:rsidR="00F32682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не говоря уже о </w:t>
      </w:r>
      <w:r w:rsidR="00D30F5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возможностях </w:t>
      </w:r>
      <w:r w:rsidR="00F32682" w:rsidRPr="00856DC7">
        <w:rPr>
          <w:rFonts w:ascii="Times New Roman" w:hAnsi="Times New Roman" w:cs="Times New Roman"/>
          <w:sz w:val="24"/>
          <w:szCs w:val="24"/>
        </w:rPr>
        <w:t>интеллектуальных систем управления</w:t>
      </w:r>
      <w:r w:rsidR="00DC0B76">
        <w:rPr>
          <w:rFonts w:ascii="Times New Roman" w:hAnsi="Times New Roman" w:cs="Times New Roman"/>
          <w:sz w:val="24"/>
          <w:szCs w:val="24"/>
        </w:rPr>
        <w:t xml:space="preserve"> и контроля</w:t>
      </w:r>
      <w:r w:rsidR="00F32682" w:rsidRPr="00856DC7">
        <w:rPr>
          <w:rFonts w:ascii="Times New Roman" w:hAnsi="Times New Roman" w:cs="Times New Roman"/>
          <w:sz w:val="24"/>
          <w:szCs w:val="24"/>
        </w:rPr>
        <w:t>, выполненных на базе цифровых технологий</w:t>
      </w:r>
      <w:r w:rsidR="009F5251">
        <w:rPr>
          <w:rFonts w:ascii="Times New Roman" w:hAnsi="Times New Roman" w:cs="Times New Roman"/>
          <w:sz w:val="24"/>
          <w:szCs w:val="24"/>
        </w:rPr>
        <w:t xml:space="preserve"> </w:t>
      </w:r>
      <w:r w:rsidR="009F5251" w:rsidRPr="00856DC7">
        <w:rPr>
          <w:rFonts w:ascii="Times New Roman" w:hAnsi="Times New Roman" w:cs="Times New Roman"/>
          <w:sz w:val="24"/>
          <w:szCs w:val="24"/>
        </w:rPr>
        <w:t>[</w:t>
      </w:r>
      <w:r w:rsidR="00320060">
        <w:rPr>
          <w:rFonts w:ascii="Times New Roman" w:hAnsi="Times New Roman" w:cs="Times New Roman"/>
          <w:sz w:val="24"/>
          <w:szCs w:val="24"/>
        </w:rPr>
        <w:t>6</w:t>
      </w:r>
      <w:r w:rsidR="009F5251" w:rsidRPr="00856DC7">
        <w:rPr>
          <w:rFonts w:ascii="Times New Roman" w:hAnsi="Times New Roman" w:cs="Times New Roman"/>
          <w:sz w:val="24"/>
          <w:szCs w:val="24"/>
        </w:rPr>
        <w:t>]</w:t>
      </w:r>
      <w:r w:rsidR="00F32682" w:rsidRPr="00856DC7">
        <w:rPr>
          <w:rFonts w:ascii="Times New Roman" w:hAnsi="Times New Roman" w:cs="Times New Roman"/>
          <w:sz w:val="24"/>
          <w:szCs w:val="24"/>
        </w:rPr>
        <w:t>.</w:t>
      </w:r>
      <w:r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6619F7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Однако статистика аварийности и электротравматизма в современных распределительных сетях </w:t>
      </w:r>
      <w:r w:rsidR="00F1018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6-</w:t>
      </w:r>
      <w:r w:rsidR="006619F7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10 кВ, </w:t>
      </w:r>
      <w:r w:rsidR="00721DC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</w:t>
      </w:r>
      <w:r w:rsidR="00BF1920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бщая протяженность </w:t>
      </w:r>
      <w:r w:rsidR="00721DC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которых превышает </w:t>
      </w:r>
      <w:r w:rsidR="009963C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 м</w:t>
      </w:r>
      <w:r w:rsidR="00721DC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иллион </w:t>
      </w:r>
      <w:r w:rsidR="009963C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</w:t>
      </w:r>
      <w:r w:rsidR="00721DC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илометров, </w:t>
      </w:r>
      <w:r w:rsidR="00721DC9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печально свидетельствует о том, что их работу </w:t>
      </w:r>
      <w:r w:rsidR="00721DC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вряд ли </w:t>
      </w:r>
      <w:r w:rsidR="00721DC9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мож</w:t>
      </w:r>
      <w:r w:rsidR="00721DC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но </w:t>
      </w:r>
      <w:r w:rsidR="00721DC9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считать высокоэффективной и этому есть соответствующие причины </w:t>
      </w:r>
      <w:r w:rsidR="00721DC9" w:rsidRPr="00856DC7">
        <w:rPr>
          <w:rFonts w:ascii="Times New Roman" w:hAnsi="Times New Roman" w:cs="Times New Roman"/>
          <w:sz w:val="24"/>
          <w:szCs w:val="24"/>
        </w:rPr>
        <w:t>[</w:t>
      </w:r>
      <w:r w:rsidR="00721DC9">
        <w:rPr>
          <w:rFonts w:ascii="Times New Roman" w:hAnsi="Times New Roman" w:cs="Times New Roman"/>
          <w:sz w:val="24"/>
          <w:szCs w:val="24"/>
        </w:rPr>
        <w:t>7</w:t>
      </w:r>
      <w:r w:rsidR="00721DC9" w:rsidRPr="00856DC7">
        <w:rPr>
          <w:rFonts w:ascii="Times New Roman" w:hAnsi="Times New Roman" w:cs="Times New Roman"/>
          <w:sz w:val="24"/>
          <w:szCs w:val="24"/>
        </w:rPr>
        <w:t>]</w:t>
      </w:r>
      <w:r w:rsidR="00721DC9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721DC9" w:rsidRDefault="00BF1920" w:rsidP="00E57B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Для качественного и своевременного выполнения</w:t>
      </w:r>
      <w:r w:rsidR="00E3702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r w:rsidR="00DB104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полного </w:t>
      </w:r>
      <w:r w:rsidR="00856DC7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объем</w:t>
      </w:r>
      <w:r w:rsidR="00417D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</w:t>
      </w:r>
      <w:r w:rsidR="00856DC7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ремонтно-восстановительных </w:t>
      </w:r>
      <w:r w:rsidR="006619F7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робот</w:t>
      </w:r>
      <w:r w:rsidR="00856DC7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r w:rsidR="00BA4B79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соответствующе</w:t>
      </w:r>
      <w:r w:rsidR="00BA4B7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го указанной протяженности</w:t>
      </w:r>
      <w:r w:rsidR="00C1105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r w:rsidR="00856DC7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даже </w:t>
      </w:r>
      <w:r w:rsidR="006619F7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 рамках текущей эксплуатации</w:t>
      </w:r>
      <w:r w:rsidR="00C1105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r w:rsidR="00F1018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ежегодно </w:t>
      </w:r>
      <w:r w:rsidR="006619F7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требуются колоссальные материальные, трудовые и денежные ресурсы, не говоря уже о ресурсах,</w:t>
      </w:r>
      <w:r w:rsidR="00F1018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необходимых </w:t>
      </w:r>
      <w:r w:rsidR="006619F7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для проведения их своевременной реконструкции и модернизации</w:t>
      </w:r>
      <w:r w:rsidR="000E48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0E48DB" w:rsidRPr="00856DC7">
        <w:rPr>
          <w:rFonts w:ascii="Times New Roman" w:hAnsi="Times New Roman" w:cs="Times New Roman"/>
          <w:sz w:val="24"/>
          <w:szCs w:val="24"/>
        </w:rPr>
        <w:t>[</w:t>
      </w:r>
      <w:r w:rsidR="00356B21">
        <w:rPr>
          <w:rFonts w:ascii="Times New Roman" w:hAnsi="Times New Roman" w:cs="Times New Roman"/>
          <w:sz w:val="24"/>
          <w:szCs w:val="24"/>
        </w:rPr>
        <w:t>8</w:t>
      </w:r>
      <w:r w:rsidR="000E48DB" w:rsidRPr="00856DC7">
        <w:rPr>
          <w:rFonts w:ascii="Times New Roman" w:hAnsi="Times New Roman" w:cs="Times New Roman"/>
          <w:sz w:val="24"/>
          <w:szCs w:val="24"/>
        </w:rPr>
        <w:t>]</w:t>
      </w:r>
      <w:r w:rsidR="00856DC7" w:rsidRPr="00856D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22667C" w:rsidRDefault="00DC33AF" w:rsidP="00E57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</w:t>
      </w:r>
      <w:r w:rsidR="002B198C" w:rsidRPr="00DC33A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советские годы, благодаря </w:t>
      </w:r>
      <w:r w:rsidR="002B198C" w:rsidRPr="00DC33AF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государственной политике планирования народного хозяйства</w:t>
      </w: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, </w:t>
      </w:r>
      <w:r w:rsidR="00E3702F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финансирование </w:t>
      </w:r>
      <w:r w:rsidR="00BA4B7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мероприятий, направленных на </w:t>
      </w:r>
      <w:r w:rsidR="002B198C" w:rsidRPr="00DC33AF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развити</w:t>
      </w:r>
      <w:r w:rsidR="00E3702F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я</w:t>
      </w:r>
      <w:r w:rsidR="002B198C" w:rsidRPr="00DC33AF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E3702F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воздушных </w:t>
      </w:r>
      <w:r w:rsidR="002B198C" w:rsidRPr="00DC33AF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электрических распределительных сетей </w:t>
      </w:r>
      <w:r w:rsidR="00C1105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6-</w:t>
      </w:r>
      <w:r w:rsidR="002B198C" w:rsidRPr="00DC33AF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10 кВ </w:t>
      </w:r>
      <w:r w:rsidR="00E3702F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было </w:t>
      </w:r>
      <w:r w:rsidRPr="00DC33AF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достаточн</w:t>
      </w:r>
      <w:r w:rsidR="00E3702F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ым. </w:t>
      </w:r>
      <w:r w:rsidR="00F1018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В </w:t>
      </w:r>
      <w:r w:rsidR="00DC0B76" w:rsidRPr="00DC33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смутные 90-е годы политические и экономические потрясения в стране привели к тому, что </w:t>
      </w:r>
      <w:r w:rsidR="00417DD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новым </w:t>
      </w:r>
      <w:r w:rsidR="00DC0B76" w:rsidRPr="00DC33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собственникам электро</w:t>
      </w:r>
      <w:r w:rsidR="00297F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энергетического </w:t>
      </w:r>
      <w:r w:rsidR="00DC0B76" w:rsidRPr="00DC33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комплекса было не до того, чтобы заниматься техническим перевооружением воздушных электрических сетей.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 настоящее время</w:t>
      </w:r>
      <w:r w:rsidR="00472A1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мы имеем физически и морально изношенную инфраструктуру</w:t>
      </w:r>
      <w:r w:rsidR="00DB5F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B43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6-</w:t>
      </w:r>
      <w:r w:rsidR="00DB5F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10 кВ</w:t>
      </w:r>
      <w:r w:rsidR="000E676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401D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в которой </w:t>
      </w:r>
      <w:r w:rsidR="00417DD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новоиспеченная </w:t>
      </w:r>
      <w:r w:rsidR="00401D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фея</w:t>
      </w:r>
      <w:r w:rsidR="00417DD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401D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Цифровизация</w:t>
      </w:r>
      <w:r w:rsidR="004F6E2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</w:t>
      </w:r>
      <w:r w:rsidR="00401D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4F6E2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 сожалению,</w:t>
      </w:r>
      <w:r w:rsidR="00907D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B10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еще </w:t>
      </w:r>
      <w:r w:rsidR="00401D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не успела</w:t>
      </w:r>
      <w:r w:rsidR="00E3702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401D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облететь каждую подстанцию. Поэтому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неконтролируемые ОЗНЗ</w:t>
      </w:r>
      <w:r w:rsidR="004F6E2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зачастую приводят к отключениям ВЛЭП релейной защитой</w:t>
      </w:r>
      <w:r w:rsidR="00CF73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4F6E2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в связи с возникновением на них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ДЗНЗ</w:t>
      </w:r>
      <w:r w:rsidR="00C31C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4809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</w:t>
      </w:r>
      <w:r w:rsidR="00C31C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частности</w:t>
      </w:r>
      <w:r w:rsidR="004809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это </w:t>
      </w:r>
      <w:r w:rsidR="00C31C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происходит и тогда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C31C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когда на подстанции срабатывает устройство неселективной сигнализации и ее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дежурный персонал</w:t>
      </w:r>
      <w:r w:rsidR="00CF73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или</w:t>
      </w:r>
      <w:r w:rsidR="004809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C31C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прибывший в ее расположение</w:t>
      </w:r>
      <w:r w:rsidR="004809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907D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персонал </w:t>
      </w:r>
      <w:r w:rsidR="00297F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ОВБ</w:t>
      </w:r>
      <w:r w:rsidR="00CF73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C31C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 заданию диспетчера</w:t>
      </w:r>
      <w:r w:rsidR="00CF73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7F189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оперативно </w:t>
      </w:r>
      <w:r w:rsidR="00297F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реализу</w:t>
      </w:r>
      <w:r w:rsidR="00C31C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ют </w:t>
      </w:r>
      <w:r w:rsidR="00907D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проверенный временем </w:t>
      </w:r>
      <w:r w:rsidR="00DB5F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«дедовский» метод</w:t>
      </w:r>
      <w:r w:rsidR="00C31C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поиска</w:t>
      </w:r>
      <w:r w:rsidR="00CF73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C123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«</w:t>
      </w:r>
      <w:r w:rsidR="00907D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 игровым азартом</w:t>
      </w:r>
      <w:r w:rsidR="00C123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»</w:t>
      </w:r>
      <w:r w:rsidR="00907D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производя </w:t>
      </w:r>
      <w:r w:rsidR="00472A1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поочередно</w:t>
      </w:r>
      <w:r w:rsidR="00907D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е </w:t>
      </w:r>
      <w:r w:rsidR="00CF73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кратковременное </w:t>
      </w:r>
      <w:r w:rsidR="00C123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выключение и включение </w:t>
      </w:r>
      <w:r w:rsidR="00472A1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отходящих </w:t>
      </w:r>
      <w:r w:rsidR="00C123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ВЛЭП</w:t>
      </w:r>
      <w:r w:rsidR="00CF73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907D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надежде с нескольких попыток угадать</w:t>
      </w:r>
      <w:r w:rsidR="000E676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C123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номер </w:t>
      </w:r>
      <w:r w:rsidR="00CF73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поврежденно</w:t>
      </w:r>
      <w:r w:rsidR="00C123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го присоединения</w:t>
      </w:r>
      <w:r w:rsidR="000E676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 w:rsidR="00907D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C123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При этом</w:t>
      </w:r>
      <w:r w:rsidR="00E3702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C123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они руководствуются тем, что п</w:t>
      </w:r>
      <w:r w:rsidR="00CF73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ри отключении ВЛЭП с ОЗНЗ, устройство неселективной сигнализации перестает действовать на сигнал</w:t>
      </w:r>
      <w:r w:rsidR="00C123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4809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</w:t>
      </w:r>
      <w:r w:rsidR="00901BD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огласно </w:t>
      </w:r>
      <w:r w:rsidR="003438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действующим </w:t>
      </w:r>
      <w:r w:rsidR="00901BD9" w:rsidRPr="00901BD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правилам </w:t>
      </w:r>
      <w:r w:rsidR="00901BD9" w:rsidRPr="00901B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организации технического обслуживания и ремонта объектов электроэнергетики</w:t>
      </w:r>
      <w:r w:rsidR="00343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38B5" w:rsidRPr="00856DC7">
        <w:rPr>
          <w:rFonts w:ascii="Times New Roman" w:hAnsi="Times New Roman" w:cs="Times New Roman"/>
          <w:sz w:val="24"/>
          <w:szCs w:val="24"/>
        </w:rPr>
        <w:t>[</w:t>
      </w:r>
      <w:r w:rsidR="000E48DB">
        <w:rPr>
          <w:rFonts w:ascii="Times New Roman" w:hAnsi="Times New Roman" w:cs="Times New Roman"/>
          <w:sz w:val="24"/>
          <w:szCs w:val="24"/>
        </w:rPr>
        <w:t>9</w:t>
      </w:r>
      <w:r w:rsidR="003438B5" w:rsidRPr="00856DC7">
        <w:rPr>
          <w:rFonts w:ascii="Times New Roman" w:hAnsi="Times New Roman" w:cs="Times New Roman"/>
          <w:sz w:val="24"/>
          <w:szCs w:val="24"/>
        </w:rPr>
        <w:t>]</w:t>
      </w:r>
      <w:r w:rsidR="00901BD9" w:rsidRPr="00901BD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BA4B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процесс </w:t>
      </w:r>
      <w:r w:rsidR="004809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отыскани</w:t>
      </w:r>
      <w:r w:rsidR="00BA4B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я</w:t>
      </w:r>
      <w:r w:rsidR="004809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места повреждения изоляции на ВЛЭП </w:t>
      </w:r>
      <w:r w:rsidR="007B43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6-</w:t>
      </w:r>
      <w:r w:rsidR="004809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10 кВ проводится </w:t>
      </w:r>
      <w:r w:rsidR="003438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исключительно </w:t>
      </w:r>
      <w:r w:rsidR="004809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при снятом напряжении. </w:t>
      </w:r>
      <w:r w:rsidR="007E53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До недавнего времени </w:t>
      </w:r>
      <w:r w:rsidR="006622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персоналу ОВБ </w:t>
      </w:r>
      <w:r w:rsidR="004809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разрешалось производить поиск ОЗНЗ на ВЛЭП </w:t>
      </w:r>
      <w:r w:rsidR="007B43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6-</w:t>
      </w:r>
      <w:r w:rsidR="004809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10 кВ под напряжением</w:t>
      </w:r>
      <w:r w:rsidR="00BA4B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4809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при помощи переносных приборов: «Поиск», «Волна», «Зонд»</w:t>
      </w:r>
      <w:r w:rsidR="007E53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при неукоснительном соблюдении </w:t>
      </w:r>
      <w:r w:rsidR="00B464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правил </w:t>
      </w:r>
      <w:r w:rsidR="007E53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техники безопасности</w:t>
      </w:r>
      <w:r w:rsidR="00BD763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D7635" w:rsidRPr="00856DC7">
        <w:rPr>
          <w:rFonts w:ascii="Times New Roman" w:hAnsi="Times New Roman" w:cs="Times New Roman"/>
          <w:sz w:val="24"/>
          <w:szCs w:val="24"/>
        </w:rPr>
        <w:t>[</w:t>
      </w:r>
      <w:r w:rsidR="000E48DB">
        <w:rPr>
          <w:rFonts w:ascii="Times New Roman" w:hAnsi="Times New Roman" w:cs="Times New Roman"/>
          <w:sz w:val="24"/>
          <w:szCs w:val="24"/>
        </w:rPr>
        <w:t>10</w:t>
      </w:r>
      <w:r w:rsidR="00BD7635" w:rsidRPr="00856DC7">
        <w:rPr>
          <w:rFonts w:ascii="Times New Roman" w:hAnsi="Times New Roman" w:cs="Times New Roman"/>
          <w:sz w:val="24"/>
          <w:szCs w:val="24"/>
        </w:rPr>
        <w:t>]</w:t>
      </w:r>
      <w:r w:rsidR="004809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BA4B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Конечно</w:t>
      </w:r>
      <w:r w:rsidR="00D126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BA4B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</w:t>
      </w:r>
      <w:r w:rsidR="00B03F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тыскание </w:t>
      </w:r>
      <w:r w:rsidR="004809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места возникновения ОЗНЗ</w:t>
      </w:r>
      <w:r w:rsidR="00721DC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4809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 отключенной ВЛЭП</w:t>
      </w:r>
      <w:r w:rsidR="00356B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4809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56B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6-</w:t>
      </w:r>
      <w:r w:rsidR="004809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10 кВ</w:t>
      </w:r>
      <w:r w:rsidR="00721DC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7E53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в полной мере </w:t>
      </w:r>
      <w:r w:rsidR="00B03F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обеспечивает </w:t>
      </w:r>
      <w:r w:rsidR="004809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безопасн</w:t>
      </w:r>
      <w:r w:rsidR="00B03F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ость </w:t>
      </w:r>
      <w:r w:rsidR="004809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персонала ОВБ</w:t>
      </w:r>
      <w:r w:rsidR="00B03F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а также позволяет предотвратить негативное воздействие перенапряжений на линейную изоляцию. Однако </w:t>
      </w:r>
      <w:r w:rsidR="00C22E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данный поиск </w:t>
      </w:r>
      <w:r w:rsidR="00C71E2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является весьма сложным и специфичным видом работ, он </w:t>
      </w:r>
      <w:r w:rsidR="00C22E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может </w:t>
      </w:r>
      <w:r w:rsidR="00C71E2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растянуться на весьма продолжительный </w:t>
      </w:r>
      <w:r w:rsidR="00C22E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период времени, зависящий от многочисленных факторов</w:t>
      </w:r>
      <w:r w:rsidR="005A26F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:</w:t>
      </w:r>
      <w:r w:rsidR="00C56F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C22E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врем</w:t>
      </w:r>
      <w:r w:rsidR="00C56F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ени</w:t>
      </w:r>
      <w:r w:rsidR="00C22E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суток, врем</w:t>
      </w:r>
      <w:r w:rsidR="00C56F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ени </w:t>
      </w:r>
      <w:r w:rsidR="00C22E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года, погодны</w:t>
      </w:r>
      <w:r w:rsidR="00C56F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х</w:t>
      </w:r>
      <w:r w:rsidR="00C22E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услови</w:t>
      </w:r>
      <w:r w:rsidR="00C56F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й</w:t>
      </w:r>
      <w:r w:rsidR="00C22E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BA4B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рельеф</w:t>
      </w:r>
      <w:r w:rsidR="00C56F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</w:t>
      </w:r>
      <w:r w:rsidR="00BA4B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местности, </w:t>
      </w:r>
      <w:r w:rsidR="00C22E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протяженност</w:t>
      </w:r>
      <w:r w:rsidR="00C56F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</w:t>
      </w:r>
      <w:r w:rsidR="00C22E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ВЛЭП, </w:t>
      </w:r>
      <w:r w:rsidR="00BA4B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а также </w:t>
      </w:r>
      <w:r w:rsidR="00C56F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уровня профессионализма персонала ОВБ</w:t>
      </w:r>
      <w:r w:rsidR="00C71E2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C47D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Следует </w:t>
      </w:r>
      <w:r w:rsidR="00C56F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упомянуть, что в </w:t>
      </w:r>
      <w:r w:rsidR="00B120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целях </w:t>
      </w:r>
      <w:r w:rsidR="00BD74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облегчения и </w:t>
      </w:r>
      <w:r w:rsidR="00B120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ускорения процесса отыскания ОЗНЗ персонал ОВБ практикует способ, позволяющий </w:t>
      </w:r>
      <w:r w:rsidR="00A348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сузить зону поиска и </w:t>
      </w:r>
      <w:r w:rsidR="00BD74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установить участок ВЛЭП с ОЗНЗ. Для этого по согласованию с диспетчером, он </w:t>
      </w:r>
      <w:r w:rsidR="00A07B1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раз</w:t>
      </w:r>
      <w:r w:rsidR="00BF1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деляет ВЛЭП с ОЗНЗ на </w:t>
      </w:r>
      <w:r w:rsidR="00A07B1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две части</w:t>
      </w:r>
      <w:r w:rsidR="00BD74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348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и,</w:t>
      </w:r>
      <w:r w:rsidR="008F7B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F1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связавшись по рации с </w:t>
      </w:r>
      <w:r w:rsidR="00A07B1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дежурны</w:t>
      </w:r>
      <w:r w:rsidR="00BF1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м </w:t>
      </w:r>
      <w:r w:rsidR="00A07B1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подстанции или оставши</w:t>
      </w:r>
      <w:r w:rsidR="00BF1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мся </w:t>
      </w:r>
      <w:r w:rsidR="00A07B1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 подстанции член</w:t>
      </w:r>
      <w:r w:rsidR="00BF1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ом </w:t>
      </w:r>
      <w:r w:rsidR="00A07B1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ОВБ</w:t>
      </w:r>
      <w:r w:rsidR="00B120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BF1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просит </w:t>
      </w:r>
      <w:r w:rsidR="00B741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кратковременно </w:t>
      </w:r>
      <w:r w:rsidR="00BF1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подать </w:t>
      </w:r>
      <w:r w:rsidR="00B120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напряжение </w:t>
      </w:r>
      <w:r w:rsidR="00BF1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 ВЛЭП</w:t>
      </w:r>
      <w:r w:rsidR="00A348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 ОЗНЗ</w:t>
      </w:r>
      <w:r w:rsidR="00B741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 w:rsidR="008F7B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07B1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случае</w:t>
      </w:r>
      <w:proofErr w:type="gramStart"/>
      <w:r w:rsidR="00C47D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</w:t>
      </w:r>
      <w:proofErr w:type="gramEnd"/>
      <w:r w:rsidR="00C47D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07B1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если устройство контроля изоляции </w:t>
      </w:r>
      <w:r w:rsidR="00A348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</w:t>
      </w:r>
      <w:r w:rsidR="000D72A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0A348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прежнему </w:t>
      </w:r>
      <w:r w:rsidR="00A07B1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формир</w:t>
      </w:r>
      <w:r w:rsidR="008F7B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ует </w:t>
      </w:r>
      <w:r w:rsidR="00A07B1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сигнал</w:t>
      </w:r>
      <w:r w:rsidR="00B741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делается вывод о </w:t>
      </w:r>
      <w:r w:rsidR="00B120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том, что </w:t>
      </w:r>
      <w:r w:rsidR="00B741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ОЗНЗ </w:t>
      </w:r>
      <w:r w:rsidR="00B120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находится </w:t>
      </w:r>
      <w:r w:rsidR="008F7B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на участке ВЛЭП до места разделения, соответственно если сигнала нет, то ОЗНЗ находится на участке ВЛЭП после места разделения. </w:t>
      </w:r>
      <w:r w:rsidR="00A348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Несмотря на то</w:t>
      </w:r>
      <w:r w:rsidR="000D72A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A348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что рассмотренный способ существенно ускоряет процесс отыскания ОЗНЗ на ВЛЭП </w:t>
      </w:r>
      <w:r w:rsidR="000D00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6-</w:t>
      </w:r>
      <w:r w:rsidR="00A348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10 кВ, он весьма негативно влияет на питающихся от этой линии потребителей, которые в ожидании стабильного </w:t>
      </w:r>
      <w:r w:rsidR="00A348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>электроснабжения</w:t>
      </w:r>
      <w:r w:rsidR="000D72A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испытывают дополнительные социальные потрясения</w:t>
      </w:r>
      <w:r w:rsidR="00C47D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т.к. это может вывести из строя имеющееся у них электрооборудование</w:t>
      </w:r>
      <w:r w:rsidR="006667B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 При этом</w:t>
      </w:r>
      <w:r w:rsidR="0058118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6667B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данный способ </w:t>
      </w:r>
      <w:r w:rsidR="004C60C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может привести к возникновению ДЗНЗ</w:t>
      </w:r>
      <w:r w:rsidR="006667B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на этой, </w:t>
      </w:r>
      <w:r w:rsidR="002B49F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или любой другой ВЛЭП, </w:t>
      </w:r>
      <w:r w:rsidR="00B66F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спровоцировав </w:t>
      </w:r>
      <w:r w:rsidR="002B49F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пробо</w:t>
      </w:r>
      <w:r w:rsidR="00B66F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й</w:t>
      </w:r>
      <w:r w:rsidR="002B49F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6667B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изоляции одной </w:t>
      </w:r>
      <w:r w:rsidR="0022667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из </w:t>
      </w:r>
      <w:r w:rsidR="006667B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разноименных фаз</w:t>
      </w:r>
      <w:r w:rsidR="0022667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</w:p>
    <w:p w:rsidR="0011599D" w:rsidRDefault="00C71E24" w:rsidP="00E57B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Учитывая </w:t>
      </w:r>
      <w:r w:rsidR="0058118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рассмотренные в статье </w:t>
      </w:r>
      <w:r w:rsidR="004C60C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сложности</w:t>
      </w:r>
      <w:r w:rsidR="009335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связанные с </w:t>
      </w:r>
      <w:r w:rsidR="004C60C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идентификаци</w:t>
      </w:r>
      <w:r w:rsidR="009335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ей </w:t>
      </w:r>
      <w:r w:rsidR="004C60C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ОЗНЗ</w:t>
      </w:r>
      <w:r w:rsidR="005771B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2667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в современных системах электроснабжения </w:t>
      </w:r>
      <w:r w:rsidR="000D00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6-</w:t>
      </w:r>
      <w:r w:rsidR="0022667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10 кВ, </w:t>
      </w:r>
      <w:r w:rsidR="007E771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следует,</w:t>
      </w:r>
      <w:r w:rsidR="003409C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что </w:t>
      </w:r>
      <w:r w:rsidR="001667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основное преимущество режима изолированной нейтрали, заложенное родоначальниками отечественной энергетики</w:t>
      </w:r>
      <w:r w:rsidR="005771B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7E771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 сегодняшний</w:t>
      </w:r>
      <w:r w:rsidR="006B3F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7E771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день полностью утрачено</w:t>
      </w:r>
      <w:r w:rsidR="001667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 w:rsidR="00EB7B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409C9">
        <w:rPr>
          <w:rFonts w:ascii="Times New Roman" w:hAnsi="Times New Roman" w:cs="Times New Roman"/>
          <w:sz w:val="24"/>
          <w:szCs w:val="24"/>
        </w:rPr>
        <w:t xml:space="preserve">В этой связи, </w:t>
      </w:r>
      <w:r w:rsidR="0093359C">
        <w:rPr>
          <w:rFonts w:ascii="Times New Roman" w:hAnsi="Times New Roman" w:cs="Times New Roman"/>
          <w:sz w:val="24"/>
          <w:szCs w:val="24"/>
        </w:rPr>
        <w:t>весьма актуальны</w:t>
      </w:r>
      <w:r w:rsidR="00E246DD">
        <w:rPr>
          <w:rFonts w:ascii="Times New Roman" w:hAnsi="Times New Roman" w:cs="Times New Roman"/>
          <w:sz w:val="24"/>
          <w:szCs w:val="24"/>
        </w:rPr>
        <w:t>м</w:t>
      </w:r>
      <w:r w:rsidR="0093359C">
        <w:rPr>
          <w:rFonts w:ascii="Times New Roman" w:hAnsi="Times New Roman" w:cs="Times New Roman"/>
          <w:sz w:val="24"/>
          <w:szCs w:val="24"/>
        </w:rPr>
        <w:t xml:space="preserve"> и востребованным</w:t>
      </w:r>
      <w:r w:rsidR="00B30B8E">
        <w:rPr>
          <w:rFonts w:ascii="Times New Roman" w:hAnsi="Times New Roman" w:cs="Times New Roman"/>
          <w:sz w:val="24"/>
          <w:szCs w:val="24"/>
        </w:rPr>
        <w:t xml:space="preserve"> </w:t>
      </w:r>
      <w:r w:rsidR="0093359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E68C6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EB7B9A">
        <w:rPr>
          <w:rFonts w:ascii="Times New Roman" w:hAnsi="Times New Roman" w:cs="Times New Roman"/>
          <w:sz w:val="24"/>
          <w:szCs w:val="24"/>
        </w:rPr>
        <w:t>новых способов</w:t>
      </w:r>
      <w:r w:rsidR="0093359C">
        <w:rPr>
          <w:rFonts w:ascii="Times New Roman" w:hAnsi="Times New Roman" w:cs="Times New Roman"/>
          <w:sz w:val="24"/>
          <w:szCs w:val="24"/>
        </w:rPr>
        <w:t xml:space="preserve">, </w:t>
      </w:r>
      <w:r w:rsidR="00E246DD">
        <w:rPr>
          <w:rFonts w:ascii="Times New Roman" w:hAnsi="Times New Roman" w:cs="Times New Roman"/>
          <w:sz w:val="24"/>
          <w:szCs w:val="24"/>
        </w:rPr>
        <w:t>позволяющих</w:t>
      </w:r>
      <w:r w:rsidR="0008449A">
        <w:rPr>
          <w:rFonts w:ascii="Times New Roman" w:hAnsi="Times New Roman" w:cs="Times New Roman"/>
          <w:sz w:val="24"/>
          <w:szCs w:val="24"/>
        </w:rPr>
        <w:t xml:space="preserve"> </w:t>
      </w:r>
      <w:r w:rsidR="001E68C6">
        <w:rPr>
          <w:rFonts w:ascii="Times New Roman" w:hAnsi="Times New Roman" w:cs="Times New Roman"/>
          <w:sz w:val="24"/>
          <w:szCs w:val="24"/>
        </w:rPr>
        <w:t xml:space="preserve">предотвращать </w:t>
      </w:r>
      <w:r w:rsidR="00E246DD">
        <w:rPr>
          <w:rFonts w:ascii="Times New Roman" w:hAnsi="Times New Roman" w:cs="Times New Roman"/>
          <w:sz w:val="24"/>
          <w:szCs w:val="24"/>
        </w:rPr>
        <w:t>возникновение ДЗНЗ</w:t>
      </w:r>
      <w:r w:rsidR="00083DDE">
        <w:rPr>
          <w:rFonts w:ascii="Times New Roman" w:hAnsi="Times New Roman" w:cs="Times New Roman"/>
          <w:sz w:val="24"/>
          <w:szCs w:val="24"/>
        </w:rPr>
        <w:t xml:space="preserve"> </w:t>
      </w:r>
      <w:r w:rsidR="009A4184">
        <w:rPr>
          <w:rFonts w:ascii="Times New Roman" w:hAnsi="Times New Roman" w:cs="Times New Roman"/>
          <w:sz w:val="24"/>
          <w:szCs w:val="24"/>
        </w:rPr>
        <w:t xml:space="preserve">в воздушных электрических сетях </w:t>
      </w:r>
      <w:r w:rsidR="009C442D">
        <w:rPr>
          <w:rFonts w:ascii="Times New Roman" w:hAnsi="Times New Roman" w:cs="Times New Roman"/>
          <w:sz w:val="24"/>
          <w:szCs w:val="24"/>
        </w:rPr>
        <w:t>6-</w:t>
      </w:r>
      <w:r w:rsidR="009A4184">
        <w:rPr>
          <w:rFonts w:ascii="Times New Roman" w:hAnsi="Times New Roman" w:cs="Times New Roman"/>
          <w:sz w:val="24"/>
          <w:szCs w:val="24"/>
        </w:rPr>
        <w:t>10 кВ</w:t>
      </w:r>
      <w:r w:rsidR="006C2F54">
        <w:rPr>
          <w:rFonts w:ascii="Times New Roman" w:hAnsi="Times New Roman" w:cs="Times New Roman"/>
          <w:sz w:val="24"/>
          <w:szCs w:val="24"/>
        </w:rPr>
        <w:t xml:space="preserve">, </w:t>
      </w:r>
      <w:r w:rsidR="007B43C7">
        <w:rPr>
          <w:rFonts w:ascii="Times New Roman" w:hAnsi="Times New Roman" w:cs="Times New Roman"/>
          <w:sz w:val="24"/>
          <w:szCs w:val="24"/>
        </w:rPr>
        <w:t xml:space="preserve">имеющих </w:t>
      </w:r>
      <w:r w:rsidR="006C2F54">
        <w:rPr>
          <w:rFonts w:ascii="Times New Roman" w:hAnsi="Times New Roman" w:cs="Times New Roman"/>
          <w:sz w:val="24"/>
          <w:szCs w:val="24"/>
        </w:rPr>
        <w:t>однофазн</w:t>
      </w:r>
      <w:r w:rsidR="007B43C7">
        <w:rPr>
          <w:rFonts w:ascii="Times New Roman" w:hAnsi="Times New Roman" w:cs="Times New Roman"/>
          <w:sz w:val="24"/>
          <w:szCs w:val="24"/>
        </w:rPr>
        <w:t xml:space="preserve">ое </w:t>
      </w:r>
      <w:r w:rsidR="006C2F54">
        <w:rPr>
          <w:rFonts w:ascii="Times New Roman" w:hAnsi="Times New Roman" w:cs="Times New Roman"/>
          <w:sz w:val="24"/>
          <w:szCs w:val="24"/>
        </w:rPr>
        <w:t>повреждений изоляции</w:t>
      </w:r>
      <w:r w:rsidR="00002CF3">
        <w:rPr>
          <w:rFonts w:ascii="Times New Roman" w:hAnsi="Times New Roman" w:cs="Times New Roman"/>
          <w:sz w:val="24"/>
          <w:szCs w:val="24"/>
        </w:rPr>
        <w:t xml:space="preserve"> и </w:t>
      </w:r>
      <w:r w:rsidR="00CA14C1" w:rsidRPr="00002CF3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</w:t>
      </w:r>
      <w:r w:rsidR="00002CF3" w:rsidRPr="00002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высокий уровень надежности </w:t>
      </w:r>
      <w:r w:rsidR="0008449A" w:rsidRPr="00002CF3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электроснабжения потребителей.</w:t>
      </w:r>
      <w:r w:rsidR="00002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14C1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6B3FAE">
        <w:rPr>
          <w:rFonts w:ascii="Times New Roman" w:hAnsi="Times New Roman" w:cs="Times New Roman"/>
          <w:sz w:val="24"/>
          <w:szCs w:val="24"/>
        </w:rPr>
        <w:t xml:space="preserve">, </w:t>
      </w:r>
      <w:r w:rsidR="00CA14C1">
        <w:rPr>
          <w:rFonts w:ascii="Times New Roman" w:hAnsi="Times New Roman" w:cs="Times New Roman"/>
          <w:sz w:val="24"/>
          <w:szCs w:val="24"/>
        </w:rPr>
        <w:t xml:space="preserve">коллектив кафедры </w:t>
      </w:r>
      <w:r w:rsidR="009F7CE4" w:rsidRPr="00CA14C1">
        <w:rPr>
          <w:rFonts w:ascii="Times New Roman" w:hAnsi="Times New Roman" w:cs="Times New Roman"/>
          <w:sz w:val="24"/>
          <w:szCs w:val="24"/>
        </w:rPr>
        <w:t xml:space="preserve">электрооборудования и </w:t>
      </w:r>
      <w:r w:rsidR="006C2F54">
        <w:rPr>
          <w:rFonts w:ascii="Times New Roman" w:hAnsi="Times New Roman" w:cs="Times New Roman"/>
          <w:sz w:val="24"/>
          <w:szCs w:val="24"/>
        </w:rPr>
        <w:t>энергосбережения</w:t>
      </w:r>
      <w:r w:rsidR="002B49F5">
        <w:rPr>
          <w:rFonts w:ascii="Times New Roman" w:hAnsi="Times New Roman" w:cs="Times New Roman"/>
          <w:sz w:val="24"/>
          <w:szCs w:val="24"/>
        </w:rPr>
        <w:t xml:space="preserve"> активно работает в данном направлении</w:t>
      </w:r>
      <w:r w:rsidR="00002CF3">
        <w:rPr>
          <w:rFonts w:ascii="Times New Roman" w:hAnsi="Times New Roman" w:cs="Times New Roman"/>
          <w:sz w:val="24"/>
          <w:szCs w:val="24"/>
        </w:rPr>
        <w:t>.</w:t>
      </w:r>
      <w:r w:rsidR="002B49F5">
        <w:rPr>
          <w:rFonts w:ascii="Times New Roman" w:hAnsi="Times New Roman" w:cs="Times New Roman"/>
          <w:sz w:val="24"/>
          <w:szCs w:val="24"/>
        </w:rPr>
        <w:t xml:space="preserve"> </w:t>
      </w:r>
      <w:r w:rsidR="00002CF3">
        <w:rPr>
          <w:rFonts w:ascii="Times New Roman" w:hAnsi="Times New Roman" w:cs="Times New Roman"/>
          <w:sz w:val="24"/>
          <w:szCs w:val="24"/>
        </w:rPr>
        <w:t>Р</w:t>
      </w:r>
      <w:r w:rsidR="002B49F5">
        <w:rPr>
          <w:rFonts w:ascii="Times New Roman" w:hAnsi="Times New Roman" w:cs="Times New Roman"/>
          <w:sz w:val="24"/>
          <w:szCs w:val="24"/>
        </w:rPr>
        <w:t>езультатом это</w:t>
      </w:r>
      <w:r w:rsidR="00002CF3">
        <w:rPr>
          <w:rFonts w:ascii="Times New Roman" w:hAnsi="Times New Roman" w:cs="Times New Roman"/>
          <w:sz w:val="24"/>
          <w:szCs w:val="24"/>
        </w:rPr>
        <w:t>й</w:t>
      </w:r>
      <w:r w:rsidR="002B49F5">
        <w:rPr>
          <w:rFonts w:ascii="Times New Roman" w:hAnsi="Times New Roman" w:cs="Times New Roman"/>
          <w:sz w:val="24"/>
          <w:szCs w:val="24"/>
        </w:rPr>
        <w:t xml:space="preserve"> работы является</w:t>
      </w:r>
      <w:r w:rsidR="00D83859">
        <w:rPr>
          <w:rFonts w:ascii="Times New Roman" w:hAnsi="Times New Roman" w:cs="Times New Roman"/>
          <w:sz w:val="24"/>
          <w:szCs w:val="24"/>
        </w:rPr>
        <w:t xml:space="preserve"> </w:t>
      </w:r>
      <w:r w:rsidR="00D65AC6">
        <w:rPr>
          <w:rFonts w:ascii="Times New Roman" w:hAnsi="Times New Roman" w:cs="Times New Roman"/>
          <w:sz w:val="24"/>
          <w:szCs w:val="24"/>
        </w:rPr>
        <w:t xml:space="preserve">разработка нескольких радикальных схемотехнических решений, </w:t>
      </w:r>
      <w:r w:rsidR="00A3060C">
        <w:rPr>
          <w:rFonts w:ascii="Times New Roman" w:hAnsi="Times New Roman" w:cs="Times New Roman"/>
          <w:sz w:val="24"/>
          <w:szCs w:val="24"/>
        </w:rPr>
        <w:t>по материалам которых</w:t>
      </w:r>
      <w:r w:rsidR="007B43C7">
        <w:rPr>
          <w:rFonts w:ascii="Times New Roman" w:hAnsi="Times New Roman" w:cs="Times New Roman"/>
          <w:sz w:val="24"/>
          <w:szCs w:val="24"/>
        </w:rPr>
        <w:t xml:space="preserve">, </w:t>
      </w:r>
      <w:r w:rsidR="00A3060C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7B43C7">
        <w:rPr>
          <w:rFonts w:ascii="Times New Roman" w:hAnsi="Times New Roman" w:cs="Times New Roman"/>
          <w:sz w:val="24"/>
          <w:szCs w:val="24"/>
        </w:rPr>
        <w:t xml:space="preserve">, </w:t>
      </w:r>
      <w:r w:rsidR="00002CF3">
        <w:rPr>
          <w:rFonts w:ascii="Times New Roman" w:hAnsi="Times New Roman" w:cs="Times New Roman"/>
          <w:sz w:val="24"/>
          <w:szCs w:val="24"/>
        </w:rPr>
        <w:t xml:space="preserve">оформляются </w:t>
      </w:r>
      <w:r w:rsidR="00A3060C">
        <w:rPr>
          <w:rFonts w:ascii="Times New Roman" w:hAnsi="Times New Roman" w:cs="Times New Roman"/>
          <w:sz w:val="24"/>
          <w:szCs w:val="24"/>
        </w:rPr>
        <w:t>заявки на предполагаемое изобретение</w:t>
      </w:r>
      <w:r w:rsidR="00A3060C" w:rsidRPr="00CA14C1">
        <w:rPr>
          <w:rFonts w:ascii="Times New Roman" w:hAnsi="Times New Roman" w:cs="Times New Roman"/>
          <w:sz w:val="24"/>
          <w:szCs w:val="24"/>
        </w:rPr>
        <w:t>.</w:t>
      </w:r>
      <w:r w:rsidR="00A3060C">
        <w:rPr>
          <w:rFonts w:ascii="Times New Roman" w:hAnsi="Times New Roman" w:cs="Times New Roman"/>
          <w:sz w:val="24"/>
          <w:szCs w:val="24"/>
        </w:rPr>
        <w:t xml:space="preserve"> Ожидается, что данные схемотехнические решения</w:t>
      </w:r>
      <w:r w:rsidR="007E5394">
        <w:rPr>
          <w:rFonts w:ascii="Times New Roman" w:hAnsi="Times New Roman" w:cs="Times New Roman"/>
          <w:sz w:val="24"/>
          <w:szCs w:val="24"/>
        </w:rPr>
        <w:t xml:space="preserve">, </w:t>
      </w:r>
      <w:r w:rsidR="00D65AC6">
        <w:rPr>
          <w:rFonts w:ascii="Times New Roman" w:hAnsi="Times New Roman" w:cs="Times New Roman"/>
          <w:sz w:val="24"/>
          <w:szCs w:val="24"/>
        </w:rPr>
        <w:t>позволя</w:t>
      </w:r>
      <w:r w:rsidR="00A3060C">
        <w:rPr>
          <w:rFonts w:ascii="Times New Roman" w:hAnsi="Times New Roman" w:cs="Times New Roman"/>
          <w:sz w:val="24"/>
          <w:szCs w:val="24"/>
        </w:rPr>
        <w:t xml:space="preserve">т </w:t>
      </w:r>
      <w:r w:rsidR="00D65AC6">
        <w:rPr>
          <w:rFonts w:ascii="Times New Roman" w:hAnsi="Times New Roman" w:cs="Times New Roman"/>
          <w:sz w:val="24"/>
          <w:szCs w:val="24"/>
        </w:rPr>
        <w:t>сет</w:t>
      </w:r>
      <w:r w:rsidR="003662F5">
        <w:rPr>
          <w:rFonts w:ascii="Times New Roman" w:hAnsi="Times New Roman" w:cs="Times New Roman"/>
          <w:sz w:val="24"/>
          <w:szCs w:val="24"/>
        </w:rPr>
        <w:t xml:space="preserve">ям </w:t>
      </w:r>
      <w:r w:rsidR="00D65AC6">
        <w:rPr>
          <w:rFonts w:ascii="Times New Roman" w:hAnsi="Times New Roman" w:cs="Times New Roman"/>
          <w:sz w:val="24"/>
          <w:szCs w:val="24"/>
        </w:rPr>
        <w:t>с изолированной нейтралью</w:t>
      </w:r>
      <w:r w:rsidR="00A3060C">
        <w:rPr>
          <w:rFonts w:ascii="Times New Roman" w:hAnsi="Times New Roman" w:cs="Times New Roman"/>
          <w:sz w:val="24"/>
          <w:szCs w:val="24"/>
        </w:rPr>
        <w:t xml:space="preserve"> избавиться от груза технологической отсталости и вернуть ранее заложенное в них предназначение.  </w:t>
      </w:r>
    </w:p>
    <w:p w:rsidR="007E7717" w:rsidRDefault="007E7717" w:rsidP="00C8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66B" w:rsidRPr="00B21B9F" w:rsidRDefault="0021766B" w:rsidP="00BC45F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21B9F">
        <w:rPr>
          <w:rFonts w:ascii="Times New Roman" w:hAnsi="Times New Roman" w:cs="Times New Roman"/>
        </w:rPr>
        <w:t>Список литературы</w:t>
      </w:r>
    </w:p>
    <w:p w:rsidR="00356B21" w:rsidRPr="00356B21" w:rsidRDefault="00356B21" w:rsidP="00951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6B21">
        <w:rPr>
          <w:rFonts w:ascii="Times New Roman" w:hAnsi="Times New Roman" w:cs="Times New Roman"/>
        </w:rPr>
        <w:t xml:space="preserve">1. </w:t>
      </w:r>
      <w:r w:rsidR="001E2DF4" w:rsidRPr="00356B21">
        <w:rPr>
          <w:rFonts w:ascii="Times New Roman" w:hAnsi="Times New Roman" w:cs="Times New Roman"/>
        </w:rPr>
        <w:t>Электрификация СССР. Сборник документов и материалов 1926-1932 гг.</w:t>
      </w:r>
      <w:r w:rsidR="006409B7" w:rsidRPr="00356B21">
        <w:rPr>
          <w:rFonts w:ascii="Times New Roman" w:hAnsi="Times New Roman" w:cs="Times New Roman"/>
        </w:rPr>
        <w:t xml:space="preserve"> – М.: </w:t>
      </w:r>
      <w:r w:rsidR="001E2DF4" w:rsidRPr="00356B21">
        <w:rPr>
          <w:rFonts w:ascii="Times New Roman" w:hAnsi="Times New Roman" w:cs="Times New Roman"/>
        </w:rPr>
        <w:t>Экономика</w:t>
      </w:r>
      <w:r w:rsidR="006409B7" w:rsidRPr="00356B21">
        <w:rPr>
          <w:rFonts w:ascii="Times New Roman" w:hAnsi="Times New Roman" w:cs="Times New Roman"/>
        </w:rPr>
        <w:t xml:space="preserve">, </w:t>
      </w:r>
      <w:r w:rsidR="001E2DF4" w:rsidRPr="00356B21">
        <w:rPr>
          <w:rFonts w:ascii="Times New Roman" w:hAnsi="Times New Roman" w:cs="Times New Roman"/>
        </w:rPr>
        <w:t>1966</w:t>
      </w:r>
      <w:r w:rsidR="006409B7" w:rsidRPr="00356B21">
        <w:rPr>
          <w:rFonts w:ascii="Times New Roman" w:hAnsi="Times New Roman" w:cs="Times New Roman"/>
        </w:rPr>
        <w:t>. – С.52-59</w:t>
      </w:r>
      <w:r w:rsidR="001E2DF4" w:rsidRPr="00356B21">
        <w:rPr>
          <w:rFonts w:ascii="Times New Roman" w:hAnsi="Times New Roman" w:cs="Times New Roman"/>
        </w:rPr>
        <w:t>.</w:t>
      </w:r>
    </w:p>
    <w:p w:rsidR="00356B21" w:rsidRPr="00356B21" w:rsidRDefault="00356B21" w:rsidP="00951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6B21">
        <w:rPr>
          <w:rFonts w:ascii="Times New Roman" w:hAnsi="Times New Roman" w:cs="Times New Roman"/>
        </w:rPr>
        <w:t xml:space="preserve">2. </w:t>
      </w:r>
      <w:proofErr w:type="spellStart"/>
      <w:r w:rsidR="001C4836" w:rsidRPr="00356B21">
        <w:rPr>
          <w:rFonts w:ascii="Times New Roman" w:hAnsi="Times New Roman" w:cs="Times New Roman"/>
        </w:rPr>
        <w:t>Барг</w:t>
      </w:r>
      <w:proofErr w:type="spellEnd"/>
      <w:r w:rsidR="001C4836" w:rsidRPr="00356B21">
        <w:rPr>
          <w:rFonts w:ascii="Times New Roman" w:hAnsi="Times New Roman" w:cs="Times New Roman"/>
        </w:rPr>
        <w:t xml:space="preserve">, И.Г. Воздушные линии электропередачи: Вопросы эксплуатации и надежности / И.Г, </w:t>
      </w:r>
      <w:proofErr w:type="spellStart"/>
      <w:r w:rsidR="001C4836" w:rsidRPr="00356B21">
        <w:rPr>
          <w:rFonts w:ascii="Times New Roman" w:hAnsi="Times New Roman" w:cs="Times New Roman"/>
        </w:rPr>
        <w:t>Барг</w:t>
      </w:r>
      <w:proofErr w:type="spellEnd"/>
      <w:r w:rsidR="001C4836" w:rsidRPr="00356B21">
        <w:rPr>
          <w:rFonts w:ascii="Times New Roman" w:hAnsi="Times New Roman" w:cs="Times New Roman"/>
        </w:rPr>
        <w:t xml:space="preserve">, В.И. </w:t>
      </w:r>
      <w:proofErr w:type="spellStart"/>
      <w:r w:rsidR="001C4836" w:rsidRPr="00356B21">
        <w:rPr>
          <w:rFonts w:ascii="Times New Roman" w:hAnsi="Times New Roman" w:cs="Times New Roman"/>
        </w:rPr>
        <w:t>Эдельман</w:t>
      </w:r>
      <w:proofErr w:type="spellEnd"/>
      <w:r w:rsidR="001C4836" w:rsidRPr="00356B21">
        <w:rPr>
          <w:rFonts w:ascii="Times New Roman" w:hAnsi="Times New Roman" w:cs="Times New Roman"/>
        </w:rPr>
        <w:t>.</w:t>
      </w:r>
      <w:r w:rsidR="006409B7" w:rsidRPr="00356B21">
        <w:rPr>
          <w:rFonts w:ascii="Times New Roman" w:hAnsi="Times New Roman" w:cs="Times New Roman"/>
        </w:rPr>
        <w:t xml:space="preserve"> – </w:t>
      </w:r>
      <w:r w:rsidR="001C4836" w:rsidRPr="00356B21">
        <w:rPr>
          <w:rFonts w:ascii="Times New Roman" w:hAnsi="Times New Roman" w:cs="Times New Roman"/>
        </w:rPr>
        <w:t xml:space="preserve">М.: </w:t>
      </w:r>
      <w:proofErr w:type="spellStart"/>
      <w:r w:rsidR="001C4836" w:rsidRPr="00356B21">
        <w:rPr>
          <w:rFonts w:ascii="Times New Roman" w:hAnsi="Times New Roman" w:cs="Times New Roman"/>
        </w:rPr>
        <w:t>Энергоатомиздат</w:t>
      </w:r>
      <w:proofErr w:type="spellEnd"/>
      <w:r w:rsidR="001C4836" w:rsidRPr="00356B21">
        <w:rPr>
          <w:rFonts w:ascii="Times New Roman" w:hAnsi="Times New Roman" w:cs="Times New Roman"/>
        </w:rPr>
        <w:t>, 1985. - 258 с</w:t>
      </w:r>
    </w:p>
    <w:p w:rsidR="00356B21" w:rsidRPr="00356B21" w:rsidRDefault="00356B21" w:rsidP="00951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6B21">
        <w:rPr>
          <w:rFonts w:ascii="Times New Roman" w:hAnsi="Times New Roman" w:cs="Times New Roman"/>
        </w:rPr>
        <w:t xml:space="preserve">3. </w:t>
      </w:r>
      <w:proofErr w:type="spellStart"/>
      <w:r w:rsidR="001E2DF4" w:rsidRPr="00356B21">
        <w:rPr>
          <w:rFonts w:ascii="Times New Roman" w:hAnsi="Times New Roman" w:cs="Times New Roman"/>
        </w:rPr>
        <w:t>Грудинский</w:t>
      </w:r>
      <w:proofErr w:type="spellEnd"/>
      <w:r w:rsidR="001E2DF4" w:rsidRPr="00356B21">
        <w:rPr>
          <w:rFonts w:ascii="Times New Roman" w:hAnsi="Times New Roman" w:cs="Times New Roman"/>
        </w:rPr>
        <w:t xml:space="preserve">, П.Г.100-летие правил правила устройства электротехнических установок / П.Г. </w:t>
      </w:r>
      <w:proofErr w:type="spellStart"/>
      <w:r w:rsidR="001E2DF4" w:rsidRPr="00356B21">
        <w:rPr>
          <w:rFonts w:ascii="Times New Roman" w:hAnsi="Times New Roman" w:cs="Times New Roman"/>
        </w:rPr>
        <w:t>Грудинский</w:t>
      </w:r>
      <w:proofErr w:type="spellEnd"/>
      <w:r w:rsidR="001E2DF4" w:rsidRPr="00356B21">
        <w:rPr>
          <w:rFonts w:ascii="Times New Roman" w:hAnsi="Times New Roman" w:cs="Times New Roman"/>
        </w:rPr>
        <w:t xml:space="preserve">, А.Л. </w:t>
      </w:r>
      <w:proofErr w:type="spellStart"/>
      <w:r w:rsidR="001E2DF4" w:rsidRPr="00356B21">
        <w:rPr>
          <w:rFonts w:ascii="Times New Roman" w:hAnsi="Times New Roman" w:cs="Times New Roman"/>
        </w:rPr>
        <w:t>Фаерман</w:t>
      </w:r>
      <w:proofErr w:type="spellEnd"/>
      <w:r w:rsidR="001E2DF4" w:rsidRPr="00356B21">
        <w:rPr>
          <w:rFonts w:ascii="Times New Roman" w:hAnsi="Times New Roman" w:cs="Times New Roman"/>
        </w:rPr>
        <w:t xml:space="preserve"> </w:t>
      </w:r>
      <w:r w:rsidR="00D126B1" w:rsidRPr="00356B21">
        <w:rPr>
          <w:rFonts w:ascii="Times New Roman" w:hAnsi="Times New Roman" w:cs="Times New Roman"/>
        </w:rPr>
        <w:t xml:space="preserve"> </w:t>
      </w:r>
      <w:r w:rsidR="001E2DF4" w:rsidRPr="00356B21">
        <w:rPr>
          <w:rFonts w:ascii="Times New Roman" w:hAnsi="Times New Roman" w:cs="Times New Roman"/>
        </w:rPr>
        <w:t>// Электричество, №12. – 1983. – С. 64-67</w:t>
      </w:r>
    </w:p>
    <w:p w:rsidR="00356B21" w:rsidRPr="00356B21" w:rsidRDefault="00356B21" w:rsidP="00951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6B21">
        <w:rPr>
          <w:rFonts w:ascii="Times New Roman" w:hAnsi="Times New Roman" w:cs="Times New Roman"/>
        </w:rPr>
        <w:t xml:space="preserve">4. </w:t>
      </w:r>
      <w:r w:rsidR="006409B7" w:rsidRPr="00356B21">
        <w:rPr>
          <w:rFonts w:ascii="Times New Roman" w:hAnsi="Times New Roman" w:cs="Times New Roman"/>
        </w:rPr>
        <w:t>Арбузов, Р.С. Современные методы диагностики воздушных линий электропередачи / Р.С. Арбузов, А.Г. Овсянников</w:t>
      </w:r>
      <w:r w:rsidR="00D126B1" w:rsidRPr="00356B21">
        <w:rPr>
          <w:rFonts w:ascii="Times New Roman" w:hAnsi="Times New Roman" w:cs="Times New Roman"/>
        </w:rPr>
        <w:t xml:space="preserve">. – </w:t>
      </w:r>
      <w:r w:rsidR="006409B7" w:rsidRPr="00356B21">
        <w:rPr>
          <w:rFonts w:ascii="Times New Roman" w:hAnsi="Times New Roman" w:cs="Times New Roman"/>
        </w:rPr>
        <w:t>Новосибирск: Наука, 2009. – 135 с.</w:t>
      </w:r>
    </w:p>
    <w:p w:rsidR="00356B21" w:rsidRPr="00356B21" w:rsidRDefault="00356B21" w:rsidP="00951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6B21">
        <w:rPr>
          <w:rFonts w:ascii="Times New Roman" w:hAnsi="Times New Roman" w:cs="Times New Roman"/>
        </w:rPr>
        <w:t xml:space="preserve">5. </w:t>
      </w:r>
      <w:r w:rsidR="001E2DF4" w:rsidRPr="00356B21">
        <w:rPr>
          <w:rFonts w:ascii="Times New Roman" w:hAnsi="Times New Roman" w:cs="Times New Roman"/>
        </w:rPr>
        <w:t>Набатов, К.А. Высоковольтные вакуумные выключатели распределительных устройств</w:t>
      </w:r>
      <w:r w:rsidR="007B43C7">
        <w:rPr>
          <w:rFonts w:ascii="Times New Roman" w:hAnsi="Times New Roman" w:cs="Times New Roman"/>
        </w:rPr>
        <w:t>: учебное пособие</w:t>
      </w:r>
      <w:r w:rsidR="001E2DF4" w:rsidRPr="00356B21">
        <w:rPr>
          <w:rFonts w:ascii="Times New Roman" w:hAnsi="Times New Roman" w:cs="Times New Roman"/>
        </w:rPr>
        <w:t xml:space="preserve"> / К.А. Набатов, В.В. </w:t>
      </w:r>
      <w:proofErr w:type="spellStart"/>
      <w:r w:rsidR="001E2DF4" w:rsidRPr="00356B21">
        <w:rPr>
          <w:rFonts w:ascii="Times New Roman" w:hAnsi="Times New Roman" w:cs="Times New Roman"/>
        </w:rPr>
        <w:t>Афонин</w:t>
      </w:r>
      <w:proofErr w:type="spellEnd"/>
      <w:r w:rsidR="001E2DF4" w:rsidRPr="00356B21">
        <w:rPr>
          <w:rFonts w:ascii="Times New Roman" w:hAnsi="Times New Roman" w:cs="Times New Roman"/>
        </w:rPr>
        <w:t>. – Тамбов: Изд-во ГОУ ВПО ТГТУ, 2010. – 96 с.</w:t>
      </w:r>
    </w:p>
    <w:p w:rsidR="00356B21" w:rsidRPr="00356B21" w:rsidRDefault="00356B21" w:rsidP="00951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6B21">
        <w:rPr>
          <w:rFonts w:ascii="Times New Roman" w:hAnsi="Times New Roman" w:cs="Times New Roman"/>
        </w:rPr>
        <w:t xml:space="preserve">6. </w:t>
      </w:r>
      <w:r w:rsidR="001E2DF4" w:rsidRPr="00356B21">
        <w:rPr>
          <w:rFonts w:ascii="Times New Roman" w:hAnsi="Times New Roman" w:cs="Times New Roman"/>
        </w:rPr>
        <w:t xml:space="preserve">Цифровая энергетика: новая парадигма функционирования и развития / под ред. Н.Д. </w:t>
      </w:r>
      <w:proofErr w:type="spellStart"/>
      <w:r w:rsidR="001E2DF4" w:rsidRPr="00356B21">
        <w:rPr>
          <w:rFonts w:ascii="Times New Roman" w:hAnsi="Times New Roman" w:cs="Times New Roman"/>
        </w:rPr>
        <w:t>Рогалева</w:t>
      </w:r>
      <w:proofErr w:type="spellEnd"/>
      <w:r w:rsidR="001E2DF4" w:rsidRPr="00356B21">
        <w:rPr>
          <w:rFonts w:ascii="Times New Roman" w:hAnsi="Times New Roman" w:cs="Times New Roman"/>
        </w:rPr>
        <w:t>. – М.: Издательство МЭИ, 2019. – 300 с.</w:t>
      </w:r>
    </w:p>
    <w:p w:rsidR="00356B21" w:rsidRPr="00356B21" w:rsidRDefault="00356B21" w:rsidP="00951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6B21">
        <w:rPr>
          <w:rFonts w:ascii="Times New Roman" w:hAnsi="Times New Roman" w:cs="Times New Roman"/>
        </w:rPr>
        <w:t xml:space="preserve">7. </w:t>
      </w:r>
      <w:r w:rsidR="000E48DB" w:rsidRPr="00356B21">
        <w:rPr>
          <w:rFonts w:ascii="Times New Roman" w:hAnsi="Times New Roman" w:cs="Times New Roman"/>
        </w:rPr>
        <w:t xml:space="preserve">Качанов А.Н., Повышение надежности, безопасности и эффективности функционирования воздушных электрических сетей 10 кВ при возникновении однофазных замыканий на землю / А.Н. Качанов, Б.Н. Мешков Б.Н.,  А.Е. </w:t>
      </w:r>
      <w:proofErr w:type="spellStart"/>
      <w:r w:rsidR="000E48DB" w:rsidRPr="00356B21">
        <w:rPr>
          <w:rFonts w:ascii="Times New Roman" w:hAnsi="Times New Roman" w:cs="Times New Roman"/>
        </w:rPr>
        <w:t>Печагин</w:t>
      </w:r>
      <w:proofErr w:type="spellEnd"/>
      <w:proofErr w:type="gramStart"/>
      <w:r w:rsidR="000E48DB" w:rsidRPr="00356B21">
        <w:rPr>
          <w:rFonts w:ascii="Times New Roman" w:hAnsi="Times New Roman" w:cs="Times New Roman"/>
        </w:rPr>
        <w:t xml:space="preserve"> ,</w:t>
      </w:r>
      <w:proofErr w:type="gramEnd"/>
      <w:r w:rsidR="000E48DB" w:rsidRPr="00356B21">
        <w:rPr>
          <w:rFonts w:ascii="Times New Roman" w:hAnsi="Times New Roman" w:cs="Times New Roman"/>
        </w:rPr>
        <w:t xml:space="preserve"> М.Ш. </w:t>
      </w:r>
      <w:proofErr w:type="spellStart"/>
      <w:r w:rsidR="000E48DB" w:rsidRPr="00356B21">
        <w:rPr>
          <w:rFonts w:ascii="Times New Roman" w:hAnsi="Times New Roman" w:cs="Times New Roman"/>
        </w:rPr>
        <w:t>Гарифуллин</w:t>
      </w:r>
      <w:proofErr w:type="spellEnd"/>
      <w:r w:rsidR="000E48DB" w:rsidRPr="00356B21">
        <w:rPr>
          <w:rFonts w:ascii="Times New Roman" w:hAnsi="Times New Roman" w:cs="Times New Roman"/>
        </w:rPr>
        <w:t xml:space="preserve"> // Международная научно-практическая конференция «Электрические сети: надежность, безопасность, энергосбережение и экономические аспекты». – 2021. – С. 23-28</w:t>
      </w:r>
    </w:p>
    <w:p w:rsidR="00356B21" w:rsidRPr="00356B21" w:rsidRDefault="00356B21" w:rsidP="00951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6B21">
        <w:rPr>
          <w:rFonts w:ascii="Times New Roman" w:hAnsi="Times New Roman" w:cs="Times New Roman"/>
          <w:bCs/>
        </w:rPr>
        <w:t xml:space="preserve">8. Мешков, Б.Н.  Анализ влияния инвестиций в техническое обслуживания на частоту аварийных отказов </w:t>
      </w:r>
      <w:proofErr w:type="gramStart"/>
      <w:r w:rsidRPr="00356B21">
        <w:rPr>
          <w:rFonts w:ascii="Times New Roman" w:hAnsi="Times New Roman" w:cs="Times New Roman"/>
          <w:bCs/>
        </w:rPr>
        <w:t>ВЛ</w:t>
      </w:r>
      <w:proofErr w:type="gramEnd"/>
      <w:r w:rsidRPr="00356B21">
        <w:rPr>
          <w:rFonts w:ascii="Times New Roman" w:hAnsi="Times New Roman" w:cs="Times New Roman"/>
          <w:bCs/>
        </w:rPr>
        <w:t xml:space="preserve"> 6-10 кВ /</w:t>
      </w:r>
      <w:r w:rsidRPr="00356B21">
        <w:rPr>
          <w:rFonts w:ascii="Times New Roman" w:hAnsi="Times New Roman" w:cs="Times New Roman"/>
        </w:rPr>
        <w:t xml:space="preserve"> Б.Н. Мешков, В.А. Чернышов // Агротехника и энергообеспечение, № 3 (3). – 2014. – С. 54-63</w:t>
      </w:r>
    </w:p>
    <w:p w:rsidR="00356B21" w:rsidRPr="00356B21" w:rsidRDefault="00356B21" w:rsidP="00951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6B21">
        <w:rPr>
          <w:rFonts w:ascii="Times New Roman" w:hAnsi="Times New Roman" w:cs="Times New Roman"/>
        </w:rPr>
        <w:t xml:space="preserve">9. </w:t>
      </w:r>
      <w:r w:rsidR="000E48DB" w:rsidRPr="00356B21">
        <w:rPr>
          <w:rFonts w:ascii="Times New Roman" w:hAnsi="Times New Roman" w:cs="Times New Roman"/>
        </w:rPr>
        <w:t>Правила организации технического обслуживания и ремонта объектов электроэнергетики. Последняя редакция. – М.: ЦЕНТРМАГ, 2022. – 388 с.</w:t>
      </w:r>
    </w:p>
    <w:p w:rsidR="001C4836" w:rsidRPr="00356B21" w:rsidRDefault="00356B21" w:rsidP="00951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6B21">
        <w:rPr>
          <w:rFonts w:ascii="Times New Roman" w:hAnsi="Times New Roman" w:cs="Times New Roman"/>
        </w:rPr>
        <w:t xml:space="preserve">10. </w:t>
      </w:r>
      <w:proofErr w:type="spellStart"/>
      <w:r w:rsidR="001C4836" w:rsidRPr="00356B21">
        <w:rPr>
          <w:rFonts w:ascii="Times New Roman" w:hAnsi="Times New Roman" w:cs="Times New Roman"/>
        </w:rPr>
        <w:t>Арцишевский</w:t>
      </w:r>
      <w:proofErr w:type="spellEnd"/>
      <w:r w:rsidR="001C4836" w:rsidRPr="00356B21">
        <w:rPr>
          <w:rFonts w:ascii="Times New Roman" w:hAnsi="Times New Roman" w:cs="Times New Roman"/>
        </w:rPr>
        <w:t xml:space="preserve">, Я.Л. Определение мест повреждения линий электропередачи в сетях </w:t>
      </w:r>
      <w:proofErr w:type="gramStart"/>
      <w:r w:rsidR="001C4836" w:rsidRPr="00356B21">
        <w:rPr>
          <w:rFonts w:ascii="Times New Roman" w:hAnsi="Times New Roman" w:cs="Times New Roman"/>
        </w:rPr>
        <w:t>с</w:t>
      </w:r>
      <w:proofErr w:type="gramEnd"/>
      <w:r w:rsidR="001C4836" w:rsidRPr="00356B21">
        <w:rPr>
          <w:rFonts w:ascii="Times New Roman" w:hAnsi="Times New Roman" w:cs="Times New Roman"/>
        </w:rPr>
        <w:t xml:space="preserve"> изолированной </w:t>
      </w:r>
      <w:proofErr w:type="spellStart"/>
      <w:r w:rsidR="001C4836" w:rsidRPr="00356B21">
        <w:rPr>
          <w:rFonts w:ascii="Times New Roman" w:hAnsi="Times New Roman" w:cs="Times New Roman"/>
        </w:rPr>
        <w:t>нейтралью</w:t>
      </w:r>
      <w:proofErr w:type="spellEnd"/>
      <w:r w:rsidR="001C4836" w:rsidRPr="00356B21">
        <w:rPr>
          <w:rFonts w:ascii="Times New Roman" w:hAnsi="Times New Roman" w:cs="Times New Roman"/>
        </w:rPr>
        <w:t xml:space="preserve"> /Я. Л. </w:t>
      </w:r>
      <w:proofErr w:type="spellStart"/>
      <w:r w:rsidR="001C4836" w:rsidRPr="00356B21">
        <w:rPr>
          <w:rFonts w:ascii="Times New Roman" w:hAnsi="Times New Roman" w:cs="Times New Roman"/>
        </w:rPr>
        <w:t>Арцишевский</w:t>
      </w:r>
      <w:proofErr w:type="spellEnd"/>
      <w:r w:rsidR="001C4836" w:rsidRPr="00356B21">
        <w:rPr>
          <w:rFonts w:ascii="Times New Roman" w:hAnsi="Times New Roman" w:cs="Times New Roman"/>
        </w:rPr>
        <w:t xml:space="preserve"> // М: </w:t>
      </w:r>
      <w:proofErr w:type="spellStart"/>
      <w:r w:rsidR="001C4836" w:rsidRPr="00356B21">
        <w:rPr>
          <w:rFonts w:ascii="Times New Roman" w:hAnsi="Times New Roman" w:cs="Times New Roman"/>
        </w:rPr>
        <w:t>Высш</w:t>
      </w:r>
      <w:proofErr w:type="spellEnd"/>
      <w:r w:rsidR="001C4836" w:rsidRPr="00356B21">
        <w:rPr>
          <w:rFonts w:ascii="Times New Roman" w:hAnsi="Times New Roman" w:cs="Times New Roman"/>
        </w:rPr>
        <w:t xml:space="preserve">. </w:t>
      </w:r>
      <w:proofErr w:type="spellStart"/>
      <w:r w:rsidR="001C4836" w:rsidRPr="00356B21">
        <w:rPr>
          <w:rFonts w:ascii="Times New Roman" w:hAnsi="Times New Roman" w:cs="Times New Roman"/>
        </w:rPr>
        <w:t>Шк</w:t>
      </w:r>
      <w:proofErr w:type="spellEnd"/>
      <w:r w:rsidR="001C4836" w:rsidRPr="00356B21">
        <w:rPr>
          <w:rFonts w:ascii="Times New Roman" w:hAnsi="Times New Roman" w:cs="Times New Roman"/>
        </w:rPr>
        <w:t>., 1988. − 94 с.</w:t>
      </w:r>
    </w:p>
    <w:p w:rsidR="000E48DB" w:rsidRPr="000E48DB" w:rsidRDefault="000E48DB" w:rsidP="000E48D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E55DC" w:rsidRPr="00FE3171" w:rsidRDefault="00CE55DC" w:rsidP="00D126B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FE3171">
        <w:rPr>
          <w:rFonts w:ascii="Times New Roman" w:eastAsia="Times New Roman" w:hAnsi="Times New Roman"/>
          <w:b/>
          <w:color w:val="000000"/>
        </w:rPr>
        <w:t>Чернышов</w:t>
      </w:r>
      <w:proofErr w:type="spellEnd"/>
      <w:r w:rsidRPr="00FE3171">
        <w:rPr>
          <w:rFonts w:ascii="Times New Roman" w:eastAsia="Times New Roman" w:hAnsi="Times New Roman"/>
          <w:b/>
          <w:color w:val="000000"/>
        </w:rPr>
        <w:t xml:space="preserve"> Вадим Алексеевич</w:t>
      </w:r>
      <w:r w:rsidRPr="00FE3171">
        <w:rPr>
          <w:rFonts w:ascii="Times New Roman" w:eastAsia="Times New Roman" w:hAnsi="Times New Roman"/>
          <w:color w:val="000000"/>
        </w:rPr>
        <w:t xml:space="preserve">, кандидат технических наук, доцент кафедры электрооборудования и энергосбережения ФГБОУ ВО "ОГУ им. И.С. Тургенева", </w:t>
      </w:r>
      <w:proofErr w:type="gramStart"/>
      <w:r w:rsidRPr="00FE3171">
        <w:rPr>
          <w:rFonts w:ascii="Times New Roman" w:eastAsia="Times New Roman" w:hAnsi="Times New Roman"/>
          <w:color w:val="000000"/>
        </w:rPr>
        <w:t>г</w:t>
      </w:r>
      <w:proofErr w:type="gramEnd"/>
      <w:r w:rsidRPr="00FE3171">
        <w:rPr>
          <w:rFonts w:ascii="Times New Roman" w:eastAsia="Times New Roman" w:hAnsi="Times New Roman"/>
          <w:color w:val="000000"/>
        </w:rPr>
        <w:t xml:space="preserve">. Орел, </w:t>
      </w:r>
      <w:proofErr w:type="spellStart"/>
      <w:r w:rsidRPr="00FE3171">
        <w:rPr>
          <w:rFonts w:ascii="Times New Roman" w:eastAsia="Times New Roman" w:hAnsi="Times New Roman"/>
          <w:color w:val="000000"/>
        </w:rPr>
        <w:t>Наугорское</w:t>
      </w:r>
      <w:proofErr w:type="spellEnd"/>
      <w:r w:rsidRPr="00FE3171">
        <w:rPr>
          <w:rFonts w:ascii="Times New Roman" w:eastAsia="Times New Roman" w:hAnsi="Times New Roman"/>
          <w:color w:val="000000"/>
        </w:rPr>
        <w:t xml:space="preserve"> шоссе, д. 29, тел. </w:t>
      </w:r>
      <w:r w:rsidRPr="00FE3171">
        <w:rPr>
          <w:rFonts w:ascii="Times New Roman" w:hAnsi="Times New Roman"/>
        </w:rPr>
        <w:t>89536132255</w:t>
      </w:r>
      <w:r w:rsidRPr="00FE3171">
        <w:rPr>
          <w:rFonts w:ascii="Times New Roman" w:eastAsia="Times New Roman" w:hAnsi="Times New Roman"/>
          <w:color w:val="000000"/>
        </w:rPr>
        <w:t xml:space="preserve">, </w:t>
      </w:r>
      <w:r w:rsidRPr="00FE3171">
        <w:rPr>
          <w:rFonts w:ascii="Times New Roman" w:eastAsia="Times New Roman" w:hAnsi="Times New Roman"/>
          <w:color w:val="000000"/>
          <w:lang w:val="en-US"/>
        </w:rPr>
        <w:t>E</w:t>
      </w:r>
      <w:r w:rsidRPr="00FE3171">
        <w:rPr>
          <w:rFonts w:ascii="Times New Roman" w:eastAsia="Times New Roman" w:hAnsi="Times New Roman"/>
          <w:color w:val="000000"/>
        </w:rPr>
        <w:t>-</w:t>
      </w:r>
      <w:r w:rsidRPr="00FE3171">
        <w:rPr>
          <w:rFonts w:ascii="Times New Roman" w:eastAsia="Times New Roman" w:hAnsi="Times New Roman"/>
          <w:color w:val="000000"/>
          <w:lang w:val="en-US"/>
        </w:rPr>
        <w:t>mail</w:t>
      </w:r>
      <w:r w:rsidRPr="00FE3171">
        <w:rPr>
          <w:rFonts w:ascii="Times New Roman" w:eastAsia="Times New Roman" w:hAnsi="Times New Roman"/>
          <w:color w:val="000000"/>
        </w:rPr>
        <w:t xml:space="preserve">: </w:t>
      </w:r>
      <w:hyperlink r:id="rId6" w:history="1">
        <w:r w:rsidRPr="00FE3171">
          <w:rPr>
            <w:rStyle w:val="a4"/>
            <w:rFonts w:ascii="Times New Roman" w:eastAsia="Times New Roman" w:hAnsi="Times New Roman"/>
            <w:lang w:val="en-US"/>
          </w:rPr>
          <w:t>blackseam</w:t>
        </w:r>
        <w:r w:rsidRPr="00FE3171">
          <w:rPr>
            <w:rStyle w:val="a4"/>
            <w:rFonts w:ascii="Times New Roman" w:eastAsia="Times New Roman" w:hAnsi="Times New Roman"/>
          </w:rPr>
          <w:t>78@</w:t>
        </w:r>
        <w:r w:rsidRPr="00FE3171">
          <w:rPr>
            <w:rStyle w:val="a4"/>
            <w:rFonts w:ascii="Times New Roman" w:eastAsia="Times New Roman" w:hAnsi="Times New Roman"/>
            <w:lang w:val="en-US"/>
          </w:rPr>
          <w:t>mail</w:t>
        </w:r>
        <w:r w:rsidRPr="00FE3171">
          <w:rPr>
            <w:rStyle w:val="a4"/>
            <w:rFonts w:ascii="Times New Roman" w:eastAsia="Times New Roman" w:hAnsi="Times New Roman"/>
          </w:rPr>
          <w:t>.</w:t>
        </w:r>
        <w:r w:rsidRPr="00FE3171">
          <w:rPr>
            <w:rStyle w:val="a4"/>
            <w:rFonts w:ascii="Times New Roman" w:eastAsia="Times New Roman" w:hAnsi="Times New Roman"/>
            <w:lang w:val="en-US"/>
          </w:rPr>
          <w:t>ru</w:t>
        </w:r>
      </w:hyperlink>
    </w:p>
    <w:p w:rsidR="00CE55DC" w:rsidRPr="00FE3171" w:rsidRDefault="00CE55DC" w:rsidP="00D126B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E3171">
        <w:rPr>
          <w:rFonts w:ascii="Times New Roman" w:hAnsi="Times New Roman" w:cs="Times New Roman"/>
          <w:b/>
        </w:rPr>
        <w:t>Лукьянов Геннадий Владимирович</w:t>
      </w:r>
      <w:r w:rsidR="00251F87" w:rsidRPr="00FE3171">
        <w:rPr>
          <w:rFonts w:ascii="Times New Roman" w:hAnsi="Times New Roman" w:cs="Times New Roman"/>
        </w:rPr>
        <w:t>, магистрант 1</w:t>
      </w:r>
      <w:r w:rsidRPr="00FE3171">
        <w:rPr>
          <w:rFonts w:ascii="Times New Roman" w:hAnsi="Times New Roman" w:cs="Times New Roman"/>
        </w:rPr>
        <w:t xml:space="preserve"> курса, направления подготовки 13.04.02 «</w:t>
      </w:r>
      <w:r w:rsidR="00251F87" w:rsidRPr="00FE3171">
        <w:rPr>
          <w:rFonts w:ascii="Times New Roman" w:hAnsi="Times New Roman" w:cs="Times New Roman"/>
        </w:rPr>
        <w:t xml:space="preserve">электроэнергетика и электротехника» ФГБОУ ВО «ОГУ им. И.С.Тургенева», </w:t>
      </w:r>
      <w:proofErr w:type="gramStart"/>
      <w:r w:rsidR="00251F87" w:rsidRPr="00FE3171">
        <w:rPr>
          <w:rFonts w:ascii="Times New Roman" w:hAnsi="Times New Roman" w:cs="Times New Roman"/>
        </w:rPr>
        <w:t>г</w:t>
      </w:r>
      <w:proofErr w:type="gramEnd"/>
      <w:r w:rsidR="00251F87" w:rsidRPr="00FE3171">
        <w:rPr>
          <w:rFonts w:ascii="Times New Roman" w:hAnsi="Times New Roman" w:cs="Times New Roman"/>
        </w:rPr>
        <w:t xml:space="preserve">. Орел, </w:t>
      </w:r>
      <w:proofErr w:type="spellStart"/>
      <w:r w:rsidR="00251F87" w:rsidRPr="00FE3171">
        <w:rPr>
          <w:rFonts w:ascii="Times New Roman" w:hAnsi="Times New Roman" w:cs="Times New Roman"/>
        </w:rPr>
        <w:t>Наугорское</w:t>
      </w:r>
      <w:proofErr w:type="spellEnd"/>
      <w:r w:rsidR="00251F87" w:rsidRPr="00FE3171">
        <w:rPr>
          <w:rFonts w:ascii="Times New Roman" w:hAnsi="Times New Roman" w:cs="Times New Roman"/>
        </w:rPr>
        <w:t xml:space="preserve"> шоссе, д. 29, тел: 89532929906, </w:t>
      </w:r>
      <w:r w:rsidR="00251F87" w:rsidRPr="00FE3171">
        <w:rPr>
          <w:rFonts w:ascii="Times New Roman" w:hAnsi="Times New Roman" w:cs="Times New Roman"/>
          <w:lang w:val="en-US"/>
        </w:rPr>
        <w:t>E</w:t>
      </w:r>
      <w:r w:rsidR="00251F87" w:rsidRPr="00FE3171">
        <w:rPr>
          <w:rFonts w:ascii="Times New Roman" w:hAnsi="Times New Roman" w:cs="Times New Roman"/>
        </w:rPr>
        <w:t>-</w:t>
      </w:r>
      <w:r w:rsidR="00251F87" w:rsidRPr="00FE3171">
        <w:rPr>
          <w:rFonts w:ascii="Times New Roman" w:hAnsi="Times New Roman" w:cs="Times New Roman"/>
          <w:lang w:val="en-US"/>
        </w:rPr>
        <w:t>mail</w:t>
      </w:r>
      <w:r w:rsidR="00251F87" w:rsidRPr="00FE3171">
        <w:rPr>
          <w:rFonts w:ascii="Times New Roman" w:hAnsi="Times New Roman" w:cs="Times New Roman"/>
        </w:rPr>
        <w:t xml:space="preserve">: </w:t>
      </w:r>
      <w:hyperlink r:id="rId7" w:history="1">
        <w:r w:rsidR="00251F87" w:rsidRPr="00FE3171">
          <w:rPr>
            <w:rStyle w:val="a4"/>
            <w:rFonts w:ascii="Times New Roman" w:hAnsi="Times New Roman" w:cs="Times New Roman"/>
            <w:lang w:val="en-US"/>
          </w:rPr>
          <w:t>lukyanov</w:t>
        </w:r>
        <w:r w:rsidR="00251F87" w:rsidRPr="00FE3171">
          <w:rPr>
            <w:rStyle w:val="a4"/>
            <w:rFonts w:ascii="Times New Roman" w:hAnsi="Times New Roman" w:cs="Times New Roman"/>
          </w:rPr>
          <w:t>220@</w:t>
        </w:r>
        <w:r w:rsidR="00251F87" w:rsidRPr="00FE3171">
          <w:rPr>
            <w:rStyle w:val="a4"/>
            <w:rFonts w:ascii="Times New Roman" w:hAnsi="Times New Roman" w:cs="Times New Roman"/>
            <w:lang w:val="en-US"/>
          </w:rPr>
          <w:t>mail</w:t>
        </w:r>
        <w:r w:rsidR="00251F87" w:rsidRPr="00FE3171">
          <w:rPr>
            <w:rStyle w:val="a4"/>
            <w:rFonts w:ascii="Times New Roman" w:hAnsi="Times New Roman" w:cs="Times New Roman"/>
          </w:rPr>
          <w:t>.</w:t>
        </w:r>
        <w:r w:rsidR="00251F87" w:rsidRPr="00FE3171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B21B9F" w:rsidRPr="00FE3171" w:rsidRDefault="00251F87" w:rsidP="00D126B1">
      <w:pPr>
        <w:spacing w:after="0" w:line="240" w:lineRule="auto"/>
        <w:jc w:val="both"/>
        <w:rPr>
          <w:lang w:val="en-US"/>
        </w:rPr>
      </w:pPr>
      <w:r w:rsidRPr="00FE3171">
        <w:rPr>
          <w:rFonts w:ascii="Times New Roman" w:hAnsi="Times New Roman" w:cs="Times New Roman"/>
          <w:b/>
        </w:rPr>
        <w:t xml:space="preserve">Даровых Алина Сергеевна, </w:t>
      </w:r>
      <w:r w:rsidRPr="00FE3171">
        <w:rPr>
          <w:rFonts w:ascii="Times New Roman" w:hAnsi="Times New Roman" w:cs="Times New Roman"/>
        </w:rPr>
        <w:t xml:space="preserve">магистрант 1 курса, направления подготовки 13.04.02 «электроэнергетика и электротехника» ФГБОУ ВО «ОГУ им. И.С.Тургенева», </w:t>
      </w:r>
      <w:proofErr w:type="gramStart"/>
      <w:r w:rsidRPr="00FE3171">
        <w:rPr>
          <w:rFonts w:ascii="Times New Roman" w:hAnsi="Times New Roman" w:cs="Times New Roman"/>
        </w:rPr>
        <w:t>г</w:t>
      </w:r>
      <w:proofErr w:type="gramEnd"/>
      <w:r w:rsidRPr="00FE3171">
        <w:rPr>
          <w:rFonts w:ascii="Times New Roman" w:hAnsi="Times New Roman" w:cs="Times New Roman"/>
        </w:rPr>
        <w:t xml:space="preserve">. Орел, </w:t>
      </w:r>
      <w:proofErr w:type="spellStart"/>
      <w:r w:rsidRPr="00FE3171">
        <w:rPr>
          <w:rFonts w:ascii="Times New Roman" w:hAnsi="Times New Roman" w:cs="Times New Roman"/>
        </w:rPr>
        <w:t>Наугорское</w:t>
      </w:r>
      <w:proofErr w:type="spellEnd"/>
      <w:r w:rsidRPr="00FE3171">
        <w:rPr>
          <w:rFonts w:ascii="Times New Roman" w:hAnsi="Times New Roman" w:cs="Times New Roman"/>
        </w:rPr>
        <w:t xml:space="preserve"> шоссе, д. 29, тел:</w:t>
      </w:r>
      <w:r w:rsidR="0053133A" w:rsidRPr="00FE3171">
        <w:rPr>
          <w:rFonts w:ascii="Times New Roman" w:hAnsi="Times New Roman" w:cs="Times New Roman"/>
        </w:rPr>
        <w:t xml:space="preserve"> 89803676427, </w:t>
      </w:r>
      <w:r w:rsidR="0053133A" w:rsidRPr="00FE3171">
        <w:rPr>
          <w:rFonts w:ascii="Times New Roman" w:hAnsi="Times New Roman" w:cs="Times New Roman"/>
          <w:lang w:val="en-US"/>
        </w:rPr>
        <w:t>E</w:t>
      </w:r>
      <w:r w:rsidR="0053133A" w:rsidRPr="00FE3171">
        <w:rPr>
          <w:rFonts w:ascii="Times New Roman" w:hAnsi="Times New Roman" w:cs="Times New Roman"/>
        </w:rPr>
        <w:t>-</w:t>
      </w:r>
      <w:r w:rsidR="0053133A" w:rsidRPr="00FE3171">
        <w:rPr>
          <w:rFonts w:ascii="Times New Roman" w:hAnsi="Times New Roman" w:cs="Times New Roman"/>
          <w:lang w:val="en-US"/>
        </w:rPr>
        <w:t>mail</w:t>
      </w:r>
      <w:r w:rsidR="0053133A" w:rsidRPr="00FE3171">
        <w:rPr>
          <w:rFonts w:ascii="Times New Roman" w:hAnsi="Times New Roman" w:cs="Times New Roman"/>
        </w:rPr>
        <w:t xml:space="preserve">: </w:t>
      </w:r>
      <w:hyperlink r:id="rId8" w:history="1">
        <w:r w:rsidR="00F371EE" w:rsidRPr="00FE3171">
          <w:rPr>
            <w:rStyle w:val="a4"/>
            <w:rFonts w:ascii="Times New Roman" w:hAnsi="Times New Roman" w:cs="Times New Roman"/>
            <w:lang w:val="en-US"/>
          </w:rPr>
          <w:t>alinkadarovyh</w:t>
        </w:r>
        <w:r w:rsidR="00F371EE" w:rsidRPr="00FE3171">
          <w:rPr>
            <w:rStyle w:val="a4"/>
            <w:rFonts w:ascii="Times New Roman" w:hAnsi="Times New Roman" w:cs="Times New Roman"/>
          </w:rPr>
          <w:t>1@</w:t>
        </w:r>
        <w:r w:rsidR="00F371EE" w:rsidRPr="00FE3171">
          <w:rPr>
            <w:rStyle w:val="a4"/>
            <w:rFonts w:ascii="Times New Roman" w:hAnsi="Times New Roman" w:cs="Times New Roman"/>
            <w:lang w:val="en-US"/>
          </w:rPr>
          <w:t>gmail</w:t>
        </w:r>
        <w:r w:rsidR="00F371EE" w:rsidRPr="00FE3171">
          <w:rPr>
            <w:rStyle w:val="a4"/>
            <w:rFonts w:ascii="Times New Roman" w:hAnsi="Times New Roman" w:cs="Times New Roman"/>
          </w:rPr>
          <w:t>.</w:t>
        </w:r>
        <w:r w:rsidR="00F371EE" w:rsidRPr="00FE3171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p w:rsidR="002D2989" w:rsidRPr="002D2989" w:rsidRDefault="002D2989" w:rsidP="00D126B1">
      <w:pPr>
        <w:spacing w:after="0" w:line="240" w:lineRule="auto"/>
        <w:jc w:val="both"/>
        <w:rPr>
          <w:lang w:val="en-US"/>
        </w:rPr>
      </w:pPr>
    </w:p>
    <w:p w:rsidR="001942D5" w:rsidRPr="001942D5" w:rsidRDefault="001942D5" w:rsidP="001942D5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2251F8">
        <w:rPr>
          <w:rFonts w:ascii="Times New Roman" w:hAnsi="Times New Roman"/>
          <w:sz w:val="24"/>
          <w:lang w:val="en-US"/>
        </w:rPr>
        <w:lastRenderedPageBreak/>
        <w:t>_____________________________________________________________________________</w:t>
      </w:r>
    </w:p>
    <w:p w:rsidR="000E48DB" w:rsidRPr="00991D2F" w:rsidRDefault="000E48DB" w:rsidP="000E48DB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48DB">
        <w:rPr>
          <w:rFonts w:ascii="Times New Roman" w:hAnsi="Times New Roman" w:cs="Times New Roman"/>
          <w:b/>
          <w:sz w:val="24"/>
          <w:szCs w:val="24"/>
          <w:lang w:val="en-US"/>
        </w:rPr>
        <w:t>UDC: 621.316.9</w:t>
      </w:r>
    </w:p>
    <w:p w:rsidR="005F7CE9" w:rsidRPr="005F7CE9" w:rsidRDefault="005F7CE9" w:rsidP="005F7CE9">
      <w:pPr>
        <w:tabs>
          <w:tab w:val="left" w:pos="12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7CE9">
        <w:rPr>
          <w:rFonts w:ascii="Times New Roman" w:hAnsi="Times New Roman" w:cs="Times New Roman"/>
          <w:b/>
          <w:sz w:val="24"/>
          <w:szCs w:val="24"/>
          <w:lang w:val="en-US"/>
        </w:rPr>
        <w:t>JUSTIFICATION OF THE NEED TO FIND NEW SOLUTIONS INCREASING THE RELIABILITY OF POWER SUPPLY SYSTEMS 6-10 kV</w:t>
      </w:r>
    </w:p>
    <w:p w:rsidR="005F7CE9" w:rsidRDefault="005F7CE9" w:rsidP="005F7CE9">
      <w:pPr>
        <w:tabs>
          <w:tab w:val="left" w:pos="12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7CE9">
        <w:rPr>
          <w:rFonts w:ascii="Times New Roman" w:hAnsi="Times New Roman" w:cs="Times New Roman"/>
          <w:b/>
          <w:sz w:val="24"/>
          <w:szCs w:val="24"/>
          <w:lang w:val="en-US"/>
        </w:rPr>
        <w:t>IN THE OCCURENCE OF SINGLE-PHASE EARTH FAULT</w:t>
      </w:r>
    </w:p>
    <w:p w:rsidR="00323BAF" w:rsidRPr="00991D2F" w:rsidRDefault="005F7CE9" w:rsidP="00323BAF">
      <w:pPr>
        <w:tabs>
          <w:tab w:val="left" w:pos="240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23BAF" w:rsidRPr="002D2989" w:rsidRDefault="00323BAF" w:rsidP="00323BAF">
      <w:pPr>
        <w:tabs>
          <w:tab w:val="left" w:pos="2408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2D2989">
        <w:rPr>
          <w:rFonts w:ascii="Times New Roman" w:hAnsi="Times New Roman" w:cs="Times New Roman"/>
          <w:b/>
          <w:i/>
          <w:sz w:val="24"/>
          <w:szCs w:val="24"/>
          <w:lang w:val="en-US"/>
        </w:rPr>
        <w:t>Chernyshov</w:t>
      </w:r>
      <w:proofErr w:type="spellEnd"/>
      <w:r w:rsidRPr="002D29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V.A., </w:t>
      </w:r>
      <w:proofErr w:type="spellStart"/>
      <w:r w:rsidRPr="002D2989">
        <w:rPr>
          <w:rFonts w:ascii="Times New Roman" w:hAnsi="Times New Roman" w:cs="Times New Roman"/>
          <w:b/>
          <w:i/>
          <w:sz w:val="24"/>
          <w:szCs w:val="24"/>
          <w:lang w:val="en-US"/>
        </w:rPr>
        <w:t>Lukyanov</w:t>
      </w:r>
      <w:proofErr w:type="spellEnd"/>
      <w:r w:rsidRPr="002D29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G.V., </w:t>
      </w:r>
      <w:proofErr w:type="spellStart"/>
      <w:r w:rsidRPr="002D2989">
        <w:rPr>
          <w:rFonts w:ascii="Times New Roman" w:hAnsi="Times New Roman" w:cs="Times New Roman"/>
          <w:b/>
          <w:i/>
          <w:sz w:val="24"/>
          <w:szCs w:val="24"/>
          <w:lang w:val="en-US"/>
        </w:rPr>
        <w:t>Darovykh</w:t>
      </w:r>
      <w:proofErr w:type="spellEnd"/>
      <w:r w:rsidRPr="002D29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A.S.</w:t>
      </w:r>
    </w:p>
    <w:p w:rsidR="005F7CE9" w:rsidRPr="002D2989" w:rsidRDefault="00323BAF" w:rsidP="00323BAF">
      <w:pPr>
        <w:tabs>
          <w:tab w:val="left" w:pos="2408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D29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Russia, </w:t>
      </w:r>
      <w:proofErr w:type="spellStart"/>
      <w:r w:rsidRPr="002D2989">
        <w:rPr>
          <w:rFonts w:ascii="Times New Roman" w:hAnsi="Times New Roman" w:cs="Times New Roman"/>
          <w:i/>
          <w:sz w:val="24"/>
          <w:szCs w:val="24"/>
          <w:lang w:val="en-US"/>
        </w:rPr>
        <w:t>Oryol</w:t>
      </w:r>
      <w:proofErr w:type="spellEnd"/>
      <w:r w:rsidR="002D2989" w:rsidRPr="002D29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2D29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FGBOU VO </w:t>
      </w:r>
      <w:r w:rsidR="002D2989" w:rsidRPr="002D2989">
        <w:rPr>
          <w:rFonts w:ascii="Times New Roman" w:hAnsi="Times New Roman" w:cs="Times New Roman"/>
          <w:i/>
          <w:sz w:val="24"/>
          <w:szCs w:val="24"/>
          <w:lang w:val="en-US"/>
        </w:rPr>
        <w:t>«</w:t>
      </w:r>
      <w:r w:rsidR="002D29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OSU named after </w:t>
      </w:r>
      <w:r w:rsidRPr="002D2989">
        <w:rPr>
          <w:rFonts w:ascii="Times New Roman" w:hAnsi="Times New Roman" w:cs="Times New Roman"/>
          <w:i/>
          <w:sz w:val="24"/>
          <w:szCs w:val="24"/>
          <w:lang w:val="en-US"/>
        </w:rPr>
        <w:t>I.S. Turgenev»</w:t>
      </w:r>
    </w:p>
    <w:p w:rsidR="00E57BB0" w:rsidRPr="00991D2F" w:rsidRDefault="00E57BB0" w:rsidP="00323BAF">
      <w:pPr>
        <w:tabs>
          <w:tab w:val="left" w:pos="240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F7CE9" w:rsidRPr="002D2989" w:rsidRDefault="005F7CE9" w:rsidP="00323BAF">
      <w:pPr>
        <w:tabs>
          <w:tab w:val="left" w:pos="2408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D2989">
        <w:rPr>
          <w:rFonts w:ascii="Times New Roman" w:hAnsi="Times New Roman" w:cs="Times New Roman"/>
          <w:b/>
          <w:i/>
          <w:sz w:val="20"/>
          <w:szCs w:val="20"/>
          <w:lang w:val="en-US"/>
        </w:rPr>
        <w:t>Abstract:</w:t>
      </w:r>
      <w:r w:rsidRPr="002D298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The focus of the article is the scientific theoretical formulation of the problem, which interferes with the effective functioning of modern 6-10 kV power supply systems with an isolated neutral. The modern realities of their technological backwardness and the prerequisites for their occurrence are considered. A critical analysis of the practiced methods of finding single-phase earth faults, which cause a high probability of occurrence of double earth faults and a violation of the reliability of consumer power supply, is presented. The necessity of development and implementation of new effective circuit solutions is substantiated, allowing 6-10 kV overhead electrical networks to regain the lost advantage of the isolated neutral mode.</w:t>
      </w:r>
    </w:p>
    <w:p w:rsidR="00323BAF" w:rsidRPr="002D2989" w:rsidRDefault="005F7CE9" w:rsidP="00323BAF">
      <w:pPr>
        <w:tabs>
          <w:tab w:val="left" w:pos="2408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D2989">
        <w:rPr>
          <w:rFonts w:ascii="Times New Roman" w:hAnsi="Times New Roman" w:cs="Times New Roman"/>
          <w:b/>
          <w:i/>
          <w:sz w:val="20"/>
          <w:szCs w:val="20"/>
          <w:lang w:val="en-US"/>
        </w:rPr>
        <w:t>Key words:</w:t>
      </w:r>
      <w:r w:rsidRPr="002D298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overhead electrical network </w:t>
      </w:r>
      <w:r w:rsidR="009C442D" w:rsidRPr="002D2989">
        <w:rPr>
          <w:rFonts w:ascii="Times New Roman" w:hAnsi="Times New Roman" w:cs="Times New Roman"/>
          <w:i/>
          <w:sz w:val="20"/>
          <w:szCs w:val="20"/>
          <w:lang w:val="en-US"/>
        </w:rPr>
        <w:t>6-</w:t>
      </w:r>
      <w:r w:rsidRPr="002D2989">
        <w:rPr>
          <w:rFonts w:ascii="Times New Roman" w:hAnsi="Times New Roman" w:cs="Times New Roman"/>
          <w:i/>
          <w:sz w:val="20"/>
          <w:szCs w:val="20"/>
          <w:lang w:val="en-US"/>
        </w:rPr>
        <w:t>10 kV with isolated neutral; single-phase earth fault; double short to ground; overvoltage; step voltage; operational team; reliability of power supply to consumers.</w:t>
      </w:r>
    </w:p>
    <w:p w:rsidR="00E57BB0" w:rsidRPr="009C442D" w:rsidRDefault="00E57BB0" w:rsidP="00D12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en-US"/>
        </w:rPr>
      </w:pPr>
    </w:p>
    <w:p w:rsidR="00002CF3" w:rsidRPr="001942D5" w:rsidRDefault="00D126B1" w:rsidP="001942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 w:rsidRPr="002D2989">
        <w:rPr>
          <w:rFonts w:ascii="Times New Roman" w:eastAsia="Times New Roman" w:hAnsi="Times New Roman" w:cs="Times New Roman"/>
          <w:color w:val="000000"/>
          <w:szCs w:val="24"/>
          <w:lang w:val="en-US"/>
        </w:rPr>
        <w:t>Bibliography</w:t>
      </w:r>
    </w:p>
    <w:p w:rsidR="00356B21" w:rsidRPr="00356B21" w:rsidRDefault="00356B21" w:rsidP="00951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1. Electrification of the USSR. </w:t>
      </w:r>
      <w:proofErr w:type="gram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Collection of documents and materials 1926-1932.</w:t>
      </w:r>
      <w:proofErr w:type="gram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- M.: Economics, 1966. - S.52-59.</w:t>
      </w:r>
    </w:p>
    <w:p w:rsidR="00356B21" w:rsidRPr="00356B21" w:rsidRDefault="00356B21" w:rsidP="00951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2. </w:t>
      </w:r>
      <w:proofErr w:type="spell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Barg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, I.G. Overhead power lines: Issues of operation and reliability / I.G., </w:t>
      </w:r>
      <w:proofErr w:type="spell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Barg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, V.I. Edelman. - M.: </w:t>
      </w:r>
      <w:proofErr w:type="spell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Energoatomizdat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, 1985. - 258 p.</w:t>
      </w:r>
    </w:p>
    <w:p w:rsidR="00356B21" w:rsidRPr="00356B21" w:rsidRDefault="00356B21" w:rsidP="00951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3. </w:t>
      </w:r>
      <w:proofErr w:type="spell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Grudinsky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, P.G. </w:t>
      </w:r>
      <w:proofErr w:type="spell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Grudinsky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, A.L. </w:t>
      </w:r>
      <w:proofErr w:type="spell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Faerman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// Electricity, No. 12. - 1983. - S. 64-67</w:t>
      </w:r>
    </w:p>
    <w:p w:rsidR="00356B21" w:rsidRPr="00356B21" w:rsidRDefault="00356B21" w:rsidP="00951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4. </w:t>
      </w:r>
      <w:proofErr w:type="spell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Arbuzov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, R.S. Modern methods for diagnosing overhead power lines / R.S. </w:t>
      </w:r>
      <w:proofErr w:type="spell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Arbuzov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, A.G. </w:t>
      </w:r>
      <w:proofErr w:type="spell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Ovsyannikov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. - Novosibirsk: </w:t>
      </w:r>
      <w:proofErr w:type="spell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Nauka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, 2009. - 135 p.</w:t>
      </w:r>
    </w:p>
    <w:p w:rsidR="007B43C7" w:rsidRPr="00991D2F" w:rsidRDefault="007B43C7" w:rsidP="00951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 w:rsidRPr="007B43C7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5. </w:t>
      </w:r>
      <w:proofErr w:type="spellStart"/>
      <w:r w:rsidRPr="007B43C7">
        <w:rPr>
          <w:rFonts w:ascii="Times New Roman" w:eastAsia="Times New Roman" w:hAnsi="Times New Roman" w:cs="Times New Roman"/>
          <w:color w:val="000000"/>
          <w:szCs w:val="24"/>
          <w:lang w:val="en-US"/>
        </w:rPr>
        <w:t>Nabatov</w:t>
      </w:r>
      <w:proofErr w:type="spellEnd"/>
      <w:r w:rsidRPr="007B43C7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, K.A. High-voltage vacuum switches of distributing devices: study guide / K.A. </w:t>
      </w:r>
      <w:proofErr w:type="spellStart"/>
      <w:r w:rsidRPr="007B43C7">
        <w:rPr>
          <w:rFonts w:ascii="Times New Roman" w:eastAsia="Times New Roman" w:hAnsi="Times New Roman" w:cs="Times New Roman"/>
          <w:color w:val="000000"/>
          <w:szCs w:val="24"/>
          <w:lang w:val="en-US"/>
        </w:rPr>
        <w:t>Nabatov</w:t>
      </w:r>
      <w:proofErr w:type="spellEnd"/>
      <w:r w:rsidRPr="007B43C7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, V.V. </w:t>
      </w:r>
      <w:proofErr w:type="spellStart"/>
      <w:r w:rsidRPr="007B43C7">
        <w:rPr>
          <w:rFonts w:ascii="Times New Roman" w:eastAsia="Times New Roman" w:hAnsi="Times New Roman" w:cs="Times New Roman"/>
          <w:color w:val="000000"/>
          <w:szCs w:val="24"/>
          <w:lang w:val="en-US"/>
        </w:rPr>
        <w:t>Afonin</w:t>
      </w:r>
      <w:proofErr w:type="spellEnd"/>
      <w:r w:rsidRPr="007B43C7">
        <w:rPr>
          <w:rFonts w:ascii="Times New Roman" w:eastAsia="Times New Roman" w:hAnsi="Times New Roman" w:cs="Times New Roman"/>
          <w:color w:val="000000"/>
          <w:szCs w:val="24"/>
          <w:lang w:val="en-US"/>
        </w:rPr>
        <w:t>. - Tambov: Publishing House of GOU VPO TSTU, 2010. - 96 p.</w:t>
      </w:r>
    </w:p>
    <w:p w:rsidR="00356B21" w:rsidRPr="00356B21" w:rsidRDefault="00356B21" w:rsidP="00951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bookmarkStart w:id="0" w:name="_GoBack"/>
      <w:bookmarkEnd w:id="0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6. Digital energy: a new paradigm of functioning and development / ed. N.D. </w:t>
      </w:r>
      <w:proofErr w:type="spell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Rogalev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. - </w:t>
      </w:r>
      <w:proofErr w:type="gram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M .</w:t>
      </w:r>
      <w:proofErr w:type="gram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: MPEI Publishing House, 2019. - 300 p.</w:t>
      </w:r>
    </w:p>
    <w:p w:rsidR="00356B21" w:rsidRPr="00356B21" w:rsidRDefault="00356B21" w:rsidP="00951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7. </w:t>
      </w:r>
      <w:proofErr w:type="spell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Kachanov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A.N., Improving the reliability, safety and efficiency of 10 kV air power networks in the event of single-phase ground faults / A.N. </w:t>
      </w:r>
      <w:proofErr w:type="spell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Kachanov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, B.N. </w:t>
      </w:r>
      <w:proofErr w:type="spell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Meshkov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B.N., A.E. </w:t>
      </w:r>
      <w:proofErr w:type="spell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Pechagin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, </w:t>
      </w:r>
      <w:proofErr w:type="spell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M.Sh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. </w:t>
      </w:r>
      <w:proofErr w:type="spell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Garifullin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// International Scientific and Practical Conference "Electric Networks: Reliability, Safety, Energy Saving and Economic Aspects". - 2021. - S. 23-28</w:t>
      </w:r>
    </w:p>
    <w:p w:rsidR="00356B21" w:rsidRPr="00356B21" w:rsidRDefault="00356B21" w:rsidP="00951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8. </w:t>
      </w:r>
      <w:proofErr w:type="spell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Meshkov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, B.N. Analysis of the impact of investment in maintenance on the frequency of emergency failures of 6-10 kV overhead lines / B.N. </w:t>
      </w:r>
      <w:proofErr w:type="spell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Meshkov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, V.A. </w:t>
      </w:r>
      <w:proofErr w:type="spell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Chernyshov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// Agricultural technology and energy supply, No. 3 (3). - 2014. - S. 54-63</w:t>
      </w:r>
    </w:p>
    <w:p w:rsidR="00356B21" w:rsidRPr="00356B21" w:rsidRDefault="00356B21" w:rsidP="00951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9. Rules for the organization of maintenance and repair of electric power facilities. </w:t>
      </w:r>
      <w:proofErr w:type="spellStart"/>
      <w:r w:rsidRPr="00356B21">
        <w:rPr>
          <w:rFonts w:ascii="Times New Roman" w:eastAsia="Times New Roman" w:hAnsi="Times New Roman" w:cs="Times New Roman"/>
          <w:color w:val="000000"/>
          <w:szCs w:val="24"/>
        </w:rPr>
        <w:t>Last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356B21">
        <w:rPr>
          <w:rFonts w:ascii="Times New Roman" w:eastAsia="Times New Roman" w:hAnsi="Times New Roman" w:cs="Times New Roman"/>
          <w:color w:val="000000"/>
          <w:szCs w:val="24"/>
        </w:rPr>
        <w:t>edition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</w:rPr>
        <w:t>. – M.: TSENTRMAG, 2022. – 388 p.</w:t>
      </w:r>
    </w:p>
    <w:p w:rsidR="00D126B1" w:rsidRPr="00991D2F" w:rsidRDefault="00356B21" w:rsidP="00951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10. </w:t>
      </w:r>
      <w:proofErr w:type="spell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Artsishevsky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, </w:t>
      </w:r>
      <w:proofErr w:type="spell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Ya.L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. Determining the places of damage to power lines in networks with isolated neutral / </w:t>
      </w:r>
      <w:proofErr w:type="spellStart"/>
      <w:proofErr w:type="gram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Ya</w:t>
      </w:r>
      <w:proofErr w:type="spellEnd"/>
      <w:proofErr w:type="gram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. L. </w:t>
      </w:r>
      <w:proofErr w:type="spell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Artsishevsky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// M: Higher. </w:t>
      </w:r>
      <w:proofErr w:type="spellStart"/>
      <w:proofErr w:type="gramStart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Shk</w:t>
      </w:r>
      <w:proofErr w:type="spell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>.,</w:t>
      </w:r>
      <w:proofErr w:type="gramEnd"/>
      <w:r w:rsidRPr="00356B2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1988. - 94 p.</w:t>
      </w:r>
    </w:p>
    <w:p w:rsidR="00356B21" w:rsidRPr="00991D2F" w:rsidRDefault="00356B21" w:rsidP="00356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val="en-US"/>
        </w:rPr>
      </w:pPr>
    </w:p>
    <w:p w:rsidR="00323BAF" w:rsidRPr="002D2989" w:rsidRDefault="00323BAF" w:rsidP="00323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proofErr w:type="spellStart"/>
      <w:r w:rsidRPr="002D2989">
        <w:rPr>
          <w:rFonts w:ascii="Times New Roman" w:eastAsia="Times New Roman" w:hAnsi="Times New Roman" w:cs="Times New Roman"/>
          <w:b/>
          <w:color w:val="000000"/>
          <w:szCs w:val="24"/>
          <w:lang w:val="en-US"/>
        </w:rPr>
        <w:t>Chernyshov</w:t>
      </w:r>
      <w:proofErr w:type="spellEnd"/>
      <w:r w:rsidRPr="002D2989">
        <w:rPr>
          <w:rFonts w:ascii="Times New Roman" w:eastAsia="Times New Roman" w:hAnsi="Times New Roman" w:cs="Times New Roman"/>
          <w:b/>
          <w:color w:val="000000"/>
          <w:szCs w:val="24"/>
          <w:lang w:val="en-US"/>
        </w:rPr>
        <w:t xml:space="preserve"> </w:t>
      </w:r>
      <w:proofErr w:type="spellStart"/>
      <w:r w:rsidRPr="002D2989">
        <w:rPr>
          <w:rFonts w:ascii="Times New Roman" w:eastAsia="Times New Roman" w:hAnsi="Times New Roman" w:cs="Times New Roman"/>
          <w:b/>
          <w:color w:val="000000"/>
          <w:szCs w:val="24"/>
          <w:lang w:val="en-US"/>
        </w:rPr>
        <w:t>Vadim</w:t>
      </w:r>
      <w:proofErr w:type="spellEnd"/>
      <w:r w:rsidRPr="002D2989">
        <w:rPr>
          <w:rFonts w:ascii="Times New Roman" w:eastAsia="Times New Roman" w:hAnsi="Times New Roman" w:cs="Times New Roman"/>
          <w:b/>
          <w:color w:val="000000"/>
          <w:szCs w:val="24"/>
          <w:lang w:val="en-US"/>
        </w:rPr>
        <w:t xml:space="preserve"> </w:t>
      </w:r>
      <w:proofErr w:type="spellStart"/>
      <w:r w:rsidRPr="002D2989">
        <w:rPr>
          <w:rFonts w:ascii="Times New Roman" w:eastAsia="Times New Roman" w:hAnsi="Times New Roman" w:cs="Times New Roman"/>
          <w:b/>
          <w:color w:val="000000"/>
          <w:szCs w:val="24"/>
          <w:lang w:val="en-US"/>
        </w:rPr>
        <w:t>Alekseevich</w:t>
      </w:r>
      <w:proofErr w:type="spellEnd"/>
      <w:r w:rsidRPr="002D2989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, Candidate of Technical Sciences, Associate Professor of the Department of Electrical Equipment and Energy Saving, FSBEI HE "OSU named after IS Turgenev", Orel, </w:t>
      </w:r>
      <w:proofErr w:type="spellStart"/>
      <w:r w:rsidRPr="002D2989">
        <w:rPr>
          <w:rFonts w:ascii="Times New Roman" w:eastAsia="Times New Roman" w:hAnsi="Times New Roman" w:cs="Times New Roman"/>
          <w:color w:val="000000"/>
          <w:szCs w:val="24"/>
          <w:lang w:val="en-US"/>
        </w:rPr>
        <w:t>Naugorskoe</w:t>
      </w:r>
      <w:proofErr w:type="spellEnd"/>
      <w:r w:rsidRPr="002D2989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highway, 29, room. 228l, tel. 89536132255, E-mail: </w:t>
      </w:r>
      <w:hyperlink r:id="rId9" w:history="1">
        <w:r w:rsidRPr="002D2989">
          <w:rPr>
            <w:rStyle w:val="a4"/>
            <w:rFonts w:ascii="Times New Roman" w:eastAsia="Times New Roman" w:hAnsi="Times New Roman" w:cs="Times New Roman"/>
            <w:szCs w:val="24"/>
            <w:lang w:val="en-US"/>
          </w:rPr>
          <w:t>blackseam78@mail.ru</w:t>
        </w:r>
      </w:hyperlink>
    </w:p>
    <w:p w:rsidR="00323BAF" w:rsidRPr="002D2989" w:rsidRDefault="00323BAF" w:rsidP="00323BAF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en-US"/>
        </w:rPr>
      </w:pPr>
      <w:proofErr w:type="spellStart"/>
      <w:r w:rsidRPr="002D2989">
        <w:rPr>
          <w:rFonts w:ascii="Times New Roman" w:hAnsi="Times New Roman" w:cs="Times New Roman"/>
          <w:b/>
          <w:lang w:val="en-US"/>
        </w:rPr>
        <w:t>Lukyanov</w:t>
      </w:r>
      <w:proofErr w:type="spellEnd"/>
      <w:r w:rsidRPr="002D2989">
        <w:rPr>
          <w:rFonts w:ascii="Times New Roman" w:hAnsi="Times New Roman" w:cs="Times New Roman"/>
          <w:b/>
          <w:lang w:val="en-US"/>
        </w:rPr>
        <w:t xml:space="preserve"> Gennady </w:t>
      </w:r>
      <w:proofErr w:type="spellStart"/>
      <w:r w:rsidRPr="002D2989">
        <w:rPr>
          <w:rFonts w:ascii="Times New Roman" w:hAnsi="Times New Roman" w:cs="Times New Roman"/>
          <w:b/>
          <w:lang w:val="en-US"/>
        </w:rPr>
        <w:t>Vladimirovich</w:t>
      </w:r>
      <w:proofErr w:type="spellEnd"/>
      <w:r w:rsidRPr="002D2989">
        <w:rPr>
          <w:rFonts w:ascii="Times New Roman" w:eastAsia="Calibri" w:hAnsi="Times New Roman" w:cs="Times New Roman"/>
          <w:lang w:val="en-US" w:eastAsia="en-US"/>
        </w:rPr>
        <w:t xml:space="preserve">, 1nd year undergraduate, direction of training 04/13/02 "Electricity and electrical engineering" FSBEI HE "OSU named after I.S. Turgenev", </w:t>
      </w:r>
      <w:proofErr w:type="spellStart"/>
      <w:r w:rsidRPr="002D2989">
        <w:rPr>
          <w:rFonts w:ascii="Times New Roman" w:eastAsia="Calibri" w:hAnsi="Times New Roman" w:cs="Times New Roman"/>
          <w:lang w:val="en-US" w:eastAsia="en-US"/>
        </w:rPr>
        <w:t>Oryol</w:t>
      </w:r>
      <w:proofErr w:type="spellEnd"/>
      <w:r w:rsidRPr="002D2989">
        <w:rPr>
          <w:rFonts w:ascii="Times New Roman" w:eastAsia="Calibri" w:hAnsi="Times New Roman" w:cs="Times New Roman"/>
          <w:lang w:val="en-US" w:eastAsia="en-US"/>
        </w:rPr>
        <w:t xml:space="preserve">, </w:t>
      </w:r>
      <w:proofErr w:type="spellStart"/>
      <w:r w:rsidRPr="002D2989">
        <w:rPr>
          <w:rFonts w:ascii="Times New Roman" w:eastAsia="Calibri" w:hAnsi="Times New Roman" w:cs="Times New Roman"/>
          <w:lang w:val="en-US" w:eastAsia="en-US"/>
        </w:rPr>
        <w:t>Naugorskoe</w:t>
      </w:r>
      <w:proofErr w:type="spellEnd"/>
      <w:r w:rsidRPr="002D2989">
        <w:rPr>
          <w:rFonts w:ascii="Times New Roman" w:eastAsia="Calibri" w:hAnsi="Times New Roman" w:cs="Times New Roman"/>
          <w:lang w:val="en-US" w:eastAsia="en-US"/>
        </w:rPr>
        <w:t xml:space="preserve"> highway, 29, tel. Turgenev OSU </w:t>
      </w:r>
      <w:proofErr w:type="spellStart"/>
      <w:r w:rsidRPr="002D2989">
        <w:rPr>
          <w:rFonts w:ascii="Times New Roman" w:eastAsia="Calibri" w:hAnsi="Times New Roman" w:cs="Times New Roman"/>
          <w:lang w:val="en-US" w:eastAsia="en-US"/>
        </w:rPr>
        <w:t>Oryol</w:t>
      </w:r>
      <w:proofErr w:type="spellEnd"/>
      <w:r w:rsidRPr="002D2989">
        <w:rPr>
          <w:rFonts w:ascii="Times New Roman" w:eastAsia="Calibri" w:hAnsi="Times New Roman" w:cs="Times New Roman"/>
          <w:lang w:val="en-US" w:eastAsia="en-US"/>
        </w:rPr>
        <w:t xml:space="preserve">, </w:t>
      </w:r>
      <w:proofErr w:type="spellStart"/>
      <w:r w:rsidRPr="002D2989">
        <w:rPr>
          <w:rFonts w:ascii="Times New Roman" w:eastAsia="Calibri" w:hAnsi="Times New Roman" w:cs="Times New Roman"/>
          <w:lang w:val="en-US" w:eastAsia="en-US"/>
        </w:rPr>
        <w:t>Naugorskoe</w:t>
      </w:r>
      <w:proofErr w:type="spellEnd"/>
      <w:r w:rsidRPr="002D2989">
        <w:rPr>
          <w:rFonts w:ascii="Times New Roman" w:eastAsia="Calibri" w:hAnsi="Times New Roman" w:cs="Times New Roman"/>
          <w:lang w:val="en-US" w:eastAsia="en-US"/>
        </w:rPr>
        <w:t xml:space="preserve"> highway, 29, tel. </w:t>
      </w:r>
      <w:r w:rsidRPr="002D2989">
        <w:rPr>
          <w:rFonts w:ascii="Times New Roman" w:hAnsi="Times New Roman" w:cs="Times New Roman"/>
          <w:lang w:val="en-US"/>
        </w:rPr>
        <w:t>89532929906</w:t>
      </w:r>
      <w:r w:rsidRPr="002D2989">
        <w:rPr>
          <w:rFonts w:ascii="Times New Roman" w:eastAsia="Calibri" w:hAnsi="Times New Roman" w:cs="Times New Roman"/>
          <w:lang w:val="en-US" w:eastAsia="en-US"/>
        </w:rPr>
        <w:t xml:space="preserve">, E-mail: </w:t>
      </w:r>
      <w:hyperlink r:id="rId10" w:history="1">
        <w:r w:rsidRPr="002D2989">
          <w:rPr>
            <w:rStyle w:val="a4"/>
            <w:rFonts w:ascii="Times New Roman" w:hAnsi="Times New Roman" w:cs="Times New Roman"/>
            <w:lang w:val="en-US"/>
          </w:rPr>
          <w:t>lukyanov220@mail.ru</w:t>
        </w:r>
      </w:hyperlink>
    </w:p>
    <w:p w:rsidR="00F371EE" w:rsidRPr="002D2989" w:rsidRDefault="00323BAF" w:rsidP="00323BAF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en-US"/>
        </w:rPr>
      </w:pPr>
      <w:proofErr w:type="spellStart"/>
      <w:r w:rsidRPr="002D2989">
        <w:rPr>
          <w:rFonts w:ascii="Times New Roman" w:hAnsi="Times New Roman" w:cs="Times New Roman"/>
          <w:b/>
          <w:lang w:val="en-US"/>
        </w:rPr>
        <w:t>Darovykh</w:t>
      </w:r>
      <w:proofErr w:type="spellEnd"/>
      <w:r w:rsidRPr="002D298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2989">
        <w:rPr>
          <w:rFonts w:ascii="Times New Roman" w:hAnsi="Times New Roman" w:cs="Times New Roman"/>
          <w:b/>
          <w:lang w:val="en-US"/>
        </w:rPr>
        <w:t>Alina</w:t>
      </w:r>
      <w:proofErr w:type="spellEnd"/>
      <w:r w:rsidRPr="002D298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2989">
        <w:rPr>
          <w:rFonts w:ascii="Times New Roman" w:hAnsi="Times New Roman" w:cs="Times New Roman"/>
          <w:b/>
          <w:lang w:val="en-US"/>
        </w:rPr>
        <w:t>Sergeevna</w:t>
      </w:r>
      <w:proofErr w:type="spellEnd"/>
      <w:r w:rsidRPr="002D2989">
        <w:rPr>
          <w:rFonts w:ascii="Times New Roman" w:eastAsia="Calibri" w:hAnsi="Times New Roman" w:cs="Times New Roman"/>
          <w:lang w:val="en-US" w:eastAsia="en-US"/>
        </w:rPr>
        <w:t xml:space="preserve">, 1nd year undergraduate, direction of training 04/13/02 "Electricity and electrical engineering" FSBEI HE "OSU named after I.S. Turgenev", </w:t>
      </w:r>
      <w:proofErr w:type="spellStart"/>
      <w:r w:rsidRPr="002D2989">
        <w:rPr>
          <w:rFonts w:ascii="Times New Roman" w:eastAsia="Calibri" w:hAnsi="Times New Roman" w:cs="Times New Roman"/>
          <w:lang w:val="en-US" w:eastAsia="en-US"/>
        </w:rPr>
        <w:t>Oryol</w:t>
      </w:r>
      <w:proofErr w:type="spellEnd"/>
      <w:r w:rsidRPr="002D2989">
        <w:rPr>
          <w:rFonts w:ascii="Times New Roman" w:eastAsia="Calibri" w:hAnsi="Times New Roman" w:cs="Times New Roman"/>
          <w:lang w:val="en-US" w:eastAsia="en-US"/>
        </w:rPr>
        <w:t xml:space="preserve">, </w:t>
      </w:r>
      <w:proofErr w:type="spellStart"/>
      <w:r w:rsidRPr="002D2989">
        <w:rPr>
          <w:rFonts w:ascii="Times New Roman" w:eastAsia="Calibri" w:hAnsi="Times New Roman" w:cs="Times New Roman"/>
          <w:lang w:val="en-US" w:eastAsia="en-US"/>
        </w:rPr>
        <w:t>Naugorskoe</w:t>
      </w:r>
      <w:proofErr w:type="spellEnd"/>
      <w:r w:rsidRPr="002D2989">
        <w:rPr>
          <w:rFonts w:ascii="Times New Roman" w:eastAsia="Calibri" w:hAnsi="Times New Roman" w:cs="Times New Roman"/>
          <w:lang w:val="en-US" w:eastAsia="en-US"/>
        </w:rPr>
        <w:t xml:space="preserve"> highway, 29, tel. Turgenev OSU </w:t>
      </w:r>
      <w:proofErr w:type="spellStart"/>
      <w:r w:rsidRPr="002D2989">
        <w:rPr>
          <w:rFonts w:ascii="Times New Roman" w:eastAsia="Calibri" w:hAnsi="Times New Roman" w:cs="Times New Roman"/>
          <w:lang w:val="en-US" w:eastAsia="en-US"/>
        </w:rPr>
        <w:t>Oryol</w:t>
      </w:r>
      <w:proofErr w:type="spellEnd"/>
      <w:r w:rsidRPr="002D2989">
        <w:rPr>
          <w:rFonts w:ascii="Times New Roman" w:eastAsia="Calibri" w:hAnsi="Times New Roman" w:cs="Times New Roman"/>
          <w:lang w:val="en-US" w:eastAsia="en-US"/>
        </w:rPr>
        <w:t xml:space="preserve">, </w:t>
      </w:r>
      <w:proofErr w:type="spellStart"/>
      <w:r w:rsidRPr="002D2989">
        <w:rPr>
          <w:rFonts w:ascii="Times New Roman" w:eastAsia="Calibri" w:hAnsi="Times New Roman" w:cs="Times New Roman"/>
          <w:lang w:val="en-US" w:eastAsia="en-US"/>
        </w:rPr>
        <w:t>Naugorskoe</w:t>
      </w:r>
      <w:proofErr w:type="spellEnd"/>
      <w:r w:rsidRPr="002D2989">
        <w:rPr>
          <w:rFonts w:ascii="Times New Roman" w:eastAsia="Calibri" w:hAnsi="Times New Roman" w:cs="Times New Roman"/>
          <w:lang w:val="en-US" w:eastAsia="en-US"/>
        </w:rPr>
        <w:t xml:space="preserve"> highway, 29, tel. </w:t>
      </w:r>
      <w:r w:rsidRPr="002D2989">
        <w:rPr>
          <w:rFonts w:ascii="Times New Roman" w:hAnsi="Times New Roman" w:cs="Times New Roman"/>
          <w:lang w:val="en-US"/>
        </w:rPr>
        <w:t>89803676427</w:t>
      </w:r>
      <w:r w:rsidRPr="002D2989">
        <w:rPr>
          <w:rFonts w:ascii="Times New Roman" w:eastAsia="Calibri" w:hAnsi="Times New Roman" w:cs="Times New Roman"/>
          <w:lang w:val="en-US" w:eastAsia="en-US"/>
        </w:rPr>
        <w:t xml:space="preserve">, E-mail: </w:t>
      </w:r>
      <w:hyperlink r:id="rId11" w:history="1">
        <w:r w:rsidRPr="002D2989">
          <w:rPr>
            <w:rStyle w:val="a4"/>
            <w:rFonts w:ascii="Times New Roman" w:hAnsi="Times New Roman" w:cs="Times New Roman"/>
            <w:lang w:val="en-US"/>
          </w:rPr>
          <w:t>alinkadarovyh1@gmail.com</w:t>
        </w:r>
      </w:hyperlink>
    </w:p>
    <w:sectPr w:rsidR="00F371EE" w:rsidRPr="002D2989" w:rsidSect="001942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162A"/>
    <w:multiLevelType w:val="hybridMultilevel"/>
    <w:tmpl w:val="EF80BA48"/>
    <w:lvl w:ilvl="0" w:tplc="CA386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0C6F5C"/>
    <w:multiLevelType w:val="hybridMultilevel"/>
    <w:tmpl w:val="FE90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4E06"/>
    <w:multiLevelType w:val="hybridMultilevel"/>
    <w:tmpl w:val="41AE1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C7CEB"/>
    <w:multiLevelType w:val="hybridMultilevel"/>
    <w:tmpl w:val="CF349F8A"/>
    <w:lvl w:ilvl="0" w:tplc="BA4A345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C10295"/>
    <w:multiLevelType w:val="hybridMultilevel"/>
    <w:tmpl w:val="DA56CF18"/>
    <w:lvl w:ilvl="0" w:tplc="1FD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9C9"/>
    <w:rsid w:val="00002CF3"/>
    <w:rsid w:val="00012227"/>
    <w:rsid w:val="0004102E"/>
    <w:rsid w:val="00045B06"/>
    <w:rsid w:val="0004782E"/>
    <w:rsid w:val="00083DDE"/>
    <w:rsid w:val="0008449A"/>
    <w:rsid w:val="00097BB0"/>
    <w:rsid w:val="000D00AB"/>
    <w:rsid w:val="000D1D60"/>
    <w:rsid w:val="000D72A2"/>
    <w:rsid w:val="000E48DB"/>
    <w:rsid w:val="000E6769"/>
    <w:rsid w:val="000F5276"/>
    <w:rsid w:val="0011599D"/>
    <w:rsid w:val="001209F4"/>
    <w:rsid w:val="001646F8"/>
    <w:rsid w:val="001667C2"/>
    <w:rsid w:val="001942D5"/>
    <w:rsid w:val="001B4941"/>
    <w:rsid w:val="001C0065"/>
    <w:rsid w:val="001C4836"/>
    <w:rsid w:val="001E2DF4"/>
    <w:rsid w:val="001E316E"/>
    <w:rsid w:val="001E6220"/>
    <w:rsid w:val="001E68C6"/>
    <w:rsid w:val="001F60A5"/>
    <w:rsid w:val="00201465"/>
    <w:rsid w:val="0021766B"/>
    <w:rsid w:val="0022667C"/>
    <w:rsid w:val="002340DF"/>
    <w:rsid w:val="00251F87"/>
    <w:rsid w:val="0027029F"/>
    <w:rsid w:val="00297F94"/>
    <w:rsid w:val="002A093D"/>
    <w:rsid w:val="002A2B1F"/>
    <w:rsid w:val="002B198C"/>
    <w:rsid w:val="002B49F5"/>
    <w:rsid w:val="002B7C87"/>
    <w:rsid w:val="002C09C9"/>
    <w:rsid w:val="002D2989"/>
    <w:rsid w:val="00320060"/>
    <w:rsid w:val="00323BAF"/>
    <w:rsid w:val="003409C9"/>
    <w:rsid w:val="003438B5"/>
    <w:rsid w:val="00356B21"/>
    <w:rsid w:val="003662F5"/>
    <w:rsid w:val="0039492D"/>
    <w:rsid w:val="003C6662"/>
    <w:rsid w:val="003E7246"/>
    <w:rsid w:val="003F0A04"/>
    <w:rsid w:val="00401BCB"/>
    <w:rsid w:val="00401DD7"/>
    <w:rsid w:val="00417DDB"/>
    <w:rsid w:val="0042647E"/>
    <w:rsid w:val="004710F7"/>
    <w:rsid w:val="00472A1A"/>
    <w:rsid w:val="00480928"/>
    <w:rsid w:val="00482F50"/>
    <w:rsid w:val="00487B84"/>
    <w:rsid w:val="004A5C9D"/>
    <w:rsid w:val="004C60CA"/>
    <w:rsid w:val="004F44C9"/>
    <w:rsid w:val="004F6E20"/>
    <w:rsid w:val="0053133A"/>
    <w:rsid w:val="00552137"/>
    <w:rsid w:val="005771BD"/>
    <w:rsid w:val="00581187"/>
    <w:rsid w:val="0058550C"/>
    <w:rsid w:val="00587F08"/>
    <w:rsid w:val="0059195A"/>
    <w:rsid w:val="005A26F6"/>
    <w:rsid w:val="005C330B"/>
    <w:rsid w:val="005F197F"/>
    <w:rsid w:val="005F36FA"/>
    <w:rsid w:val="005F7CE9"/>
    <w:rsid w:val="00610625"/>
    <w:rsid w:val="00611E0A"/>
    <w:rsid w:val="00623168"/>
    <w:rsid w:val="006248FF"/>
    <w:rsid w:val="006409B7"/>
    <w:rsid w:val="006619F7"/>
    <w:rsid w:val="00661E4D"/>
    <w:rsid w:val="0066227B"/>
    <w:rsid w:val="006667B9"/>
    <w:rsid w:val="006B3FAE"/>
    <w:rsid w:val="006B4333"/>
    <w:rsid w:val="006C2F54"/>
    <w:rsid w:val="0070018B"/>
    <w:rsid w:val="00704C9F"/>
    <w:rsid w:val="00721DC9"/>
    <w:rsid w:val="00747E3B"/>
    <w:rsid w:val="0075153C"/>
    <w:rsid w:val="00767C6B"/>
    <w:rsid w:val="00785D22"/>
    <w:rsid w:val="00794354"/>
    <w:rsid w:val="00796836"/>
    <w:rsid w:val="007A4D48"/>
    <w:rsid w:val="007B43C7"/>
    <w:rsid w:val="007E5394"/>
    <w:rsid w:val="007E7717"/>
    <w:rsid w:val="007F1893"/>
    <w:rsid w:val="007F6AFD"/>
    <w:rsid w:val="00820E0D"/>
    <w:rsid w:val="00856DC7"/>
    <w:rsid w:val="00892210"/>
    <w:rsid w:val="00894C9B"/>
    <w:rsid w:val="008A6019"/>
    <w:rsid w:val="008B668A"/>
    <w:rsid w:val="008B66C4"/>
    <w:rsid w:val="008F7B02"/>
    <w:rsid w:val="00901BD9"/>
    <w:rsid w:val="00907D2A"/>
    <w:rsid w:val="0092553F"/>
    <w:rsid w:val="0093359C"/>
    <w:rsid w:val="0093679F"/>
    <w:rsid w:val="009513B7"/>
    <w:rsid w:val="00991D2F"/>
    <w:rsid w:val="009963C2"/>
    <w:rsid w:val="009A4184"/>
    <w:rsid w:val="009C442D"/>
    <w:rsid w:val="009E16CD"/>
    <w:rsid w:val="009F5251"/>
    <w:rsid w:val="009F7CE4"/>
    <w:rsid w:val="00A07B17"/>
    <w:rsid w:val="00A3060C"/>
    <w:rsid w:val="00A34801"/>
    <w:rsid w:val="00A47161"/>
    <w:rsid w:val="00A91EA1"/>
    <w:rsid w:val="00A934B9"/>
    <w:rsid w:val="00AA3FA4"/>
    <w:rsid w:val="00AE435A"/>
    <w:rsid w:val="00AF4754"/>
    <w:rsid w:val="00B03F98"/>
    <w:rsid w:val="00B12015"/>
    <w:rsid w:val="00B14DA7"/>
    <w:rsid w:val="00B15E8F"/>
    <w:rsid w:val="00B21B9F"/>
    <w:rsid w:val="00B26D42"/>
    <w:rsid w:val="00B30B8E"/>
    <w:rsid w:val="00B31A92"/>
    <w:rsid w:val="00B4640B"/>
    <w:rsid w:val="00B63186"/>
    <w:rsid w:val="00B66F59"/>
    <w:rsid w:val="00B71904"/>
    <w:rsid w:val="00B74159"/>
    <w:rsid w:val="00B778E2"/>
    <w:rsid w:val="00B929E5"/>
    <w:rsid w:val="00BA4B79"/>
    <w:rsid w:val="00BB1825"/>
    <w:rsid w:val="00BC06CC"/>
    <w:rsid w:val="00BC45F1"/>
    <w:rsid w:val="00BD7442"/>
    <w:rsid w:val="00BD7635"/>
    <w:rsid w:val="00BE6E40"/>
    <w:rsid w:val="00BF1920"/>
    <w:rsid w:val="00BF1C9E"/>
    <w:rsid w:val="00C11056"/>
    <w:rsid w:val="00C123A1"/>
    <w:rsid w:val="00C22E4B"/>
    <w:rsid w:val="00C25793"/>
    <w:rsid w:val="00C31CA1"/>
    <w:rsid w:val="00C47D13"/>
    <w:rsid w:val="00C56FDD"/>
    <w:rsid w:val="00C6034D"/>
    <w:rsid w:val="00C71E24"/>
    <w:rsid w:val="00C81AE4"/>
    <w:rsid w:val="00C825A8"/>
    <w:rsid w:val="00CA14C1"/>
    <w:rsid w:val="00CE55DC"/>
    <w:rsid w:val="00CE562F"/>
    <w:rsid w:val="00CF2A4B"/>
    <w:rsid w:val="00CF7366"/>
    <w:rsid w:val="00D126B1"/>
    <w:rsid w:val="00D268F6"/>
    <w:rsid w:val="00D30F5D"/>
    <w:rsid w:val="00D65AC6"/>
    <w:rsid w:val="00D723F8"/>
    <w:rsid w:val="00D737EC"/>
    <w:rsid w:val="00D73BA3"/>
    <w:rsid w:val="00D80EE3"/>
    <w:rsid w:val="00D83859"/>
    <w:rsid w:val="00D91238"/>
    <w:rsid w:val="00D9795F"/>
    <w:rsid w:val="00DA7A6E"/>
    <w:rsid w:val="00DB104A"/>
    <w:rsid w:val="00DB5FDC"/>
    <w:rsid w:val="00DC0B76"/>
    <w:rsid w:val="00DC33AF"/>
    <w:rsid w:val="00DF2CC0"/>
    <w:rsid w:val="00E0214F"/>
    <w:rsid w:val="00E246DD"/>
    <w:rsid w:val="00E3702F"/>
    <w:rsid w:val="00E57BB0"/>
    <w:rsid w:val="00E6263D"/>
    <w:rsid w:val="00E9694B"/>
    <w:rsid w:val="00EA1748"/>
    <w:rsid w:val="00EA318F"/>
    <w:rsid w:val="00EB7B9A"/>
    <w:rsid w:val="00ED729B"/>
    <w:rsid w:val="00F10186"/>
    <w:rsid w:val="00F32682"/>
    <w:rsid w:val="00F371EE"/>
    <w:rsid w:val="00F50139"/>
    <w:rsid w:val="00F82125"/>
    <w:rsid w:val="00F846C1"/>
    <w:rsid w:val="00FC6883"/>
    <w:rsid w:val="00FE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42"/>
  </w:style>
  <w:style w:type="paragraph" w:styleId="1">
    <w:name w:val="heading 1"/>
    <w:basedOn w:val="a"/>
    <w:next w:val="a"/>
    <w:link w:val="10"/>
    <w:uiPriority w:val="9"/>
    <w:qFormat/>
    <w:rsid w:val="00BD7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C9B"/>
    <w:pPr>
      <w:ind w:left="720"/>
      <w:contextualSpacing/>
    </w:pPr>
  </w:style>
  <w:style w:type="character" w:styleId="a4">
    <w:name w:val="Hyperlink"/>
    <w:uiPriority w:val="99"/>
    <w:unhideWhenUsed/>
    <w:rsid w:val="00CE55DC"/>
    <w:rPr>
      <w:color w:val="0563C1"/>
      <w:u w:val="single"/>
    </w:rPr>
  </w:style>
  <w:style w:type="character" w:styleId="a5">
    <w:name w:val="Placeholder Text"/>
    <w:basedOn w:val="a0"/>
    <w:uiPriority w:val="99"/>
    <w:semiHidden/>
    <w:rsid w:val="00D9795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2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0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7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7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C9B"/>
    <w:pPr>
      <w:ind w:left="720"/>
      <w:contextualSpacing/>
    </w:pPr>
  </w:style>
  <w:style w:type="character" w:styleId="a4">
    <w:name w:val="Hyperlink"/>
    <w:uiPriority w:val="99"/>
    <w:unhideWhenUsed/>
    <w:rsid w:val="00CE55DC"/>
    <w:rPr>
      <w:color w:val="0563C1"/>
      <w:u w:val="single"/>
    </w:rPr>
  </w:style>
  <w:style w:type="character" w:styleId="a5">
    <w:name w:val="Placeholder Text"/>
    <w:basedOn w:val="a0"/>
    <w:uiPriority w:val="99"/>
    <w:semiHidden/>
    <w:rsid w:val="00D9795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2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0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7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kadarovyh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ukyanov220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ackseam78@mail.ru" TargetMode="External"/><Relationship Id="rId11" Type="http://schemas.openxmlformats.org/officeDocument/2006/relationships/hyperlink" Target="mailto:alinkadarovyh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kyanov2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ackseam78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7F9E3-33CD-442B-8D4B-FDBAEB25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2022-11-07T20:42:00Z</dcterms:created>
  <dcterms:modified xsi:type="dcterms:W3CDTF">2022-11-07T20:42:00Z</dcterms:modified>
</cp:coreProperties>
</file>